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1001B" w14:textId="77777777" w:rsidR="001B73B3" w:rsidRDefault="001B73B3">
      <w:pPr>
        <w:rPr>
          <w:sz w:val="40"/>
          <w:szCs w:val="40"/>
        </w:rPr>
      </w:pPr>
    </w:p>
    <w:p w14:paraId="1BDDE4D3" w14:textId="77777777" w:rsidR="001B73B3" w:rsidRDefault="00000000">
      <w:pPr>
        <w:jc w:val="center"/>
        <w:rPr>
          <w:b/>
          <w:color w:val="E36C09"/>
          <w:sz w:val="30"/>
          <w:szCs w:val="30"/>
        </w:rPr>
      </w:pPr>
      <w:r>
        <w:rPr>
          <w:b/>
          <w:sz w:val="32"/>
          <w:szCs w:val="32"/>
        </w:rPr>
        <w:t xml:space="preserve">1 </w:t>
      </w:r>
      <w:proofErr w:type="spellStart"/>
      <w:r>
        <w:rPr>
          <w:b/>
          <w:sz w:val="32"/>
          <w:szCs w:val="32"/>
        </w:rPr>
        <w:t>modulis</w:t>
      </w:r>
      <w:proofErr w:type="spellEnd"/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 xml:space="preserve">-  </w:t>
      </w:r>
      <w:proofErr w:type="spellStart"/>
      <w:r>
        <w:rPr>
          <w:b/>
          <w:sz w:val="32"/>
          <w:szCs w:val="32"/>
        </w:rPr>
        <w:t>Socialinių</w:t>
      </w:r>
      <w:proofErr w:type="spellEnd"/>
      <w:proofErr w:type="gram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tinklų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tipai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ir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naudojimas</w:t>
      </w:r>
      <w:proofErr w:type="spellEnd"/>
    </w:p>
    <w:p w14:paraId="2AA04467" w14:textId="77777777" w:rsidR="001B73B3" w:rsidRDefault="00000000">
      <w:pPr>
        <w:jc w:val="center"/>
        <w:rPr>
          <w:b/>
          <w:color w:val="31849B"/>
          <w:sz w:val="24"/>
          <w:szCs w:val="24"/>
        </w:rPr>
      </w:pPr>
      <w:proofErr w:type="spellStart"/>
      <w:r>
        <w:rPr>
          <w:b/>
          <w:color w:val="31849B"/>
          <w:sz w:val="24"/>
          <w:szCs w:val="24"/>
        </w:rPr>
        <w:t>Užsiėmimas</w:t>
      </w:r>
      <w:proofErr w:type="spellEnd"/>
      <w:r>
        <w:rPr>
          <w:b/>
          <w:color w:val="31849B"/>
          <w:sz w:val="24"/>
          <w:szCs w:val="24"/>
        </w:rPr>
        <w:t xml:space="preserve"> 1.2 </w:t>
      </w:r>
      <w:proofErr w:type="gramStart"/>
      <w:r>
        <w:rPr>
          <w:b/>
          <w:color w:val="31849B"/>
          <w:sz w:val="24"/>
          <w:szCs w:val="24"/>
        </w:rPr>
        <w:t xml:space="preserve">-  </w:t>
      </w:r>
      <w:proofErr w:type="spellStart"/>
      <w:r>
        <w:rPr>
          <w:b/>
          <w:color w:val="31849B"/>
          <w:sz w:val="24"/>
          <w:szCs w:val="24"/>
        </w:rPr>
        <w:t>Įvairus</w:t>
      </w:r>
      <w:proofErr w:type="spellEnd"/>
      <w:proofErr w:type="gramEnd"/>
      <w:r>
        <w:rPr>
          <w:b/>
          <w:color w:val="31849B"/>
          <w:sz w:val="24"/>
          <w:szCs w:val="24"/>
        </w:rPr>
        <w:t xml:space="preserve"> </w:t>
      </w:r>
      <w:proofErr w:type="spellStart"/>
      <w:r>
        <w:rPr>
          <w:b/>
          <w:color w:val="31849B"/>
          <w:sz w:val="24"/>
          <w:szCs w:val="24"/>
        </w:rPr>
        <w:t>socialinių</w:t>
      </w:r>
      <w:proofErr w:type="spellEnd"/>
      <w:r>
        <w:rPr>
          <w:b/>
          <w:color w:val="31849B"/>
          <w:sz w:val="24"/>
          <w:szCs w:val="24"/>
        </w:rPr>
        <w:t xml:space="preserve"> </w:t>
      </w:r>
      <w:proofErr w:type="spellStart"/>
      <w:r>
        <w:rPr>
          <w:b/>
          <w:color w:val="31849B"/>
          <w:sz w:val="24"/>
          <w:szCs w:val="24"/>
        </w:rPr>
        <w:t>tinklų</w:t>
      </w:r>
      <w:proofErr w:type="spellEnd"/>
      <w:r>
        <w:rPr>
          <w:b/>
          <w:color w:val="31849B"/>
          <w:sz w:val="24"/>
          <w:szCs w:val="24"/>
        </w:rPr>
        <w:t xml:space="preserve"> </w:t>
      </w:r>
      <w:proofErr w:type="spellStart"/>
      <w:r>
        <w:rPr>
          <w:b/>
          <w:color w:val="31849B"/>
          <w:sz w:val="24"/>
          <w:szCs w:val="24"/>
        </w:rPr>
        <w:t>naudojimas</w:t>
      </w:r>
      <w:proofErr w:type="spellEnd"/>
      <w:r>
        <w:rPr>
          <w:b/>
          <w:color w:val="31849B"/>
          <w:sz w:val="24"/>
          <w:szCs w:val="24"/>
        </w:rPr>
        <w:t xml:space="preserve"> </w:t>
      </w:r>
      <w:proofErr w:type="spellStart"/>
      <w:r>
        <w:rPr>
          <w:b/>
          <w:color w:val="31849B"/>
          <w:sz w:val="24"/>
          <w:szCs w:val="24"/>
        </w:rPr>
        <w:t>ir</w:t>
      </w:r>
      <w:proofErr w:type="spellEnd"/>
      <w:r>
        <w:rPr>
          <w:b/>
          <w:color w:val="31849B"/>
          <w:sz w:val="24"/>
          <w:szCs w:val="24"/>
        </w:rPr>
        <w:t xml:space="preserve"> </w:t>
      </w:r>
      <w:proofErr w:type="spellStart"/>
      <w:r>
        <w:rPr>
          <w:b/>
          <w:color w:val="31849B"/>
          <w:sz w:val="24"/>
          <w:szCs w:val="24"/>
        </w:rPr>
        <w:t>supratimas</w:t>
      </w:r>
      <w:proofErr w:type="spellEnd"/>
    </w:p>
    <w:p w14:paraId="616CDD69" w14:textId="77777777" w:rsidR="001B73B3" w:rsidRDefault="001B73B3">
      <w:pPr>
        <w:jc w:val="center"/>
        <w:rPr>
          <w:b/>
          <w:color w:val="31849B"/>
          <w:sz w:val="24"/>
          <w:szCs w:val="24"/>
        </w:rPr>
      </w:pPr>
    </w:p>
    <w:p w14:paraId="2876F59D" w14:textId="77777777" w:rsidR="001B73B3" w:rsidRDefault="00000000">
      <w:pPr>
        <w:rPr>
          <w:b/>
          <w:i/>
          <w:color w:val="404040"/>
        </w:rPr>
      </w:pPr>
      <w:proofErr w:type="spellStart"/>
      <w:r>
        <w:rPr>
          <w:b/>
          <w:i/>
          <w:color w:val="404040"/>
        </w:rPr>
        <w:t>Komandos</w:t>
      </w:r>
      <w:proofErr w:type="spellEnd"/>
      <w:r>
        <w:rPr>
          <w:b/>
          <w:i/>
          <w:color w:val="404040"/>
        </w:rPr>
        <w:t xml:space="preserve"> </w:t>
      </w:r>
      <w:proofErr w:type="spellStart"/>
      <w:r>
        <w:rPr>
          <w:b/>
          <w:i/>
          <w:color w:val="404040"/>
        </w:rPr>
        <w:t>pozicija</w:t>
      </w:r>
      <w:proofErr w:type="spellEnd"/>
    </w:p>
    <w:tbl>
      <w:tblPr>
        <w:tblStyle w:val="ae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B73B3" w14:paraId="3EDE97B7" w14:textId="77777777">
        <w:tc>
          <w:tcPr>
            <w:tcW w:w="9072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 w14:paraId="76B95429" w14:textId="77777777" w:rsidR="001B73B3" w:rsidRDefault="001B73B3">
            <w:pPr>
              <w:spacing w:after="0" w:line="240" w:lineRule="auto"/>
              <w:jc w:val="both"/>
            </w:pPr>
          </w:p>
        </w:tc>
      </w:tr>
    </w:tbl>
    <w:p w14:paraId="7C6F13D4" w14:textId="77777777" w:rsidR="001B73B3" w:rsidRDefault="001B73B3">
      <w:pPr>
        <w:spacing w:after="0" w:line="240" w:lineRule="auto"/>
        <w:jc w:val="both"/>
        <w:rPr>
          <w:b/>
          <w:color w:val="E36C09"/>
        </w:rPr>
      </w:pPr>
    </w:p>
    <w:p w14:paraId="4C58AFBD" w14:textId="77777777" w:rsidR="001B73B3" w:rsidRDefault="00000000">
      <w:pPr>
        <w:spacing w:after="0" w:line="240" w:lineRule="auto"/>
        <w:rPr>
          <w:b/>
          <w:i/>
          <w:color w:val="E36C09"/>
        </w:rPr>
      </w:pPr>
      <w:r>
        <w:rPr>
          <w:b/>
          <w:i/>
          <w:color w:val="E36C09"/>
        </w:rPr>
        <w:t xml:space="preserve"> </w:t>
      </w:r>
      <w:proofErr w:type="spellStart"/>
      <w:r>
        <w:rPr>
          <w:b/>
          <w:i/>
          <w:color w:val="E36C09"/>
        </w:rPr>
        <w:t>Pirmas</w:t>
      </w:r>
      <w:proofErr w:type="spellEnd"/>
      <w:r>
        <w:rPr>
          <w:b/>
          <w:i/>
          <w:color w:val="E36C09"/>
        </w:rPr>
        <w:t xml:space="preserve"> </w:t>
      </w:r>
      <w:proofErr w:type="spellStart"/>
      <w:r>
        <w:rPr>
          <w:b/>
          <w:i/>
          <w:color w:val="E36C09"/>
        </w:rPr>
        <w:t>argumentas</w:t>
      </w:r>
      <w:proofErr w:type="spellEnd"/>
    </w:p>
    <w:p w14:paraId="015ACC17" w14:textId="77777777" w:rsidR="001B73B3" w:rsidRDefault="001B73B3">
      <w:pPr>
        <w:spacing w:after="0" w:line="240" w:lineRule="auto"/>
        <w:jc w:val="center"/>
        <w:rPr>
          <w:b/>
          <w:color w:val="E36C09"/>
        </w:rPr>
      </w:pPr>
    </w:p>
    <w:tbl>
      <w:tblPr>
        <w:tblStyle w:val="af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B73B3" w14:paraId="49BDB856" w14:textId="77777777">
        <w:tc>
          <w:tcPr>
            <w:tcW w:w="9072" w:type="dxa"/>
            <w:tcBorders>
              <w:top w:val="single" w:sz="8" w:space="0" w:color="E36C09"/>
              <w:left w:val="single" w:sz="12" w:space="0" w:color="E36C09"/>
              <w:bottom w:val="single" w:sz="8" w:space="0" w:color="E36C09"/>
              <w:right w:val="single" w:sz="12" w:space="0" w:color="E36C09"/>
            </w:tcBorders>
          </w:tcPr>
          <w:p w14:paraId="13544D73" w14:textId="77777777" w:rsidR="001B73B3" w:rsidRDefault="001B73B3">
            <w:pPr>
              <w:widowControl w:val="0"/>
              <w:spacing w:after="0" w:line="240" w:lineRule="auto"/>
            </w:pPr>
          </w:p>
          <w:p w14:paraId="242BE602" w14:textId="77777777" w:rsidR="001B73B3" w:rsidRDefault="001B73B3">
            <w:pPr>
              <w:widowControl w:val="0"/>
              <w:spacing w:after="0" w:line="240" w:lineRule="auto"/>
            </w:pPr>
          </w:p>
          <w:p w14:paraId="4323A6AB" w14:textId="77777777" w:rsidR="001B73B3" w:rsidRDefault="001B73B3">
            <w:pPr>
              <w:spacing w:after="0" w:line="240" w:lineRule="auto"/>
              <w:jc w:val="both"/>
            </w:pPr>
          </w:p>
        </w:tc>
      </w:tr>
    </w:tbl>
    <w:p w14:paraId="0E55A50B" w14:textId="77777777" w:rsidR="001B73B3" w:rsidRDefault="001B73B3">
      <w:pPr>
        <w:spacing w:after="0" w:line="240" w:lineRule="auto"/>
        <w:jc w:val="both"/>
        <w:rPr>
          <w:b/>
          <w:color w:val="E36C09"/>
        </w:rPr>
      </w:pPr>
    </w:p>
    <w:p w14:paraId="06A95CC2" w14:textId="77777777" w:rsidR="001B73B3" w:rsidRDefault="00000000">
      <w:pPr>
        <w:spacing w:after="0" w:line="240" w:lineRule="auto"/>
        <w:rPr>
          <w:b/>
          <w:i/>
          <w:color w:val="E36C09"/>
        </w:rPr>
      </w:pPr>
      <w:proofErr w:type="spellStart"/>
      <w:r>
        <w:rPr>
          <w:b/>
          <w:i/>
          <w:color w:val="E36C09"/>
        </w:rPr>
        <w:t>Paaiškinimas</w:t>
      </w:r>
      <w:proofErr w:type="spellEnd"/>
    </w:p>
    <w:p w14:paraId="2A583613" w14:textId="77777777" w:rsidR="001B73B3" w:rsidRDefault="001B73B3">
      <w:pPr>
        <w:spacing w:after="0" w:line="240" w:lineRule="auto"/>
        <w:jc w:val="center"/>
        <w:rPr>
          <w:b/>
          <w:color w:val="E36C09"/>
        </w:rPr>
      </w:pPr>
    </w:p>
    <w:tbl>
      <w:tblPr>
        <w:tblStyle w:val="af0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B73B3" w14:paraId="3A85DB76" w14:textId="77777777">
        <w:tc>
          <w:tcPr>
            <w:tcW w:w="9072" w:type="dxa"/>
            <w:tcBorders>
              <w:top w:val="single" w:sz="8" w:space="0" w:color="E36C09"/>
              <w:left w:val="single" w:sz="12" w:space="0" w:color="E36C09"/>
              <w:bottom w:val="single" w:sz="8" w:space="0" w:color="E36C09"/>
              <w:right w:val="single" w:sz="12" w:space="0" w:color="E36C09"/>
            </w:tcBorders>
          </w:tcPr>
          <w:p w14:paraId="151F4834" w14:textId="77777777" w:rsidR="001B73B3" w:rsidRDefault="001B73B3">
            <w:pPr>
              <w:widowControl w:val="0"/>
              <w:spacing w:after="0" w:line="240" w:lineRule="auto"/>
            </w:pPr>
          </w:p>
          <w:p w14:paraId="6C21A970" w14:textId="77777777" w:rsidR="001B73B3" w:rsidRDefault="001B73B3">
            <w:pPr>
              <w:widowControl w:val="0"/>
              <w:spacing w:after="0" w:line="240" w:lineRule="auto"/>
            </w:pPr>
          </w:p>
          <w:p w14:paraId="626E1084" w14:textId="77777777" w:rsidR="001B73B3" w:rsidRDefault="001B73B3">
            <w:pPr>
              <w:widowControl w:val="0"/>
              <w:spacing w:after="0" w:line="240" w:lineRule="auto"/>
            </w:pPr>
          </w:p>
          <w:p w14:paraId="337C8846" w14:textId="77777777" w:rsidR="001B73B3" w:rsidRDefault="001B73B3">
            <w:pPr>
              <w:widowControl w:val="0"/>
              <w:spacing w:after="0" w:line="240" w:lineRule="auto"/>
            </w:pPr>
          </w:p>
          <w:p w14:paraId="4B84A39F" w14:textId="77777777" w:rsidR="001B73B3" w:rsidRDefault="001B73B3">
            <w:pPr>
              <w:spacing w:after="0" w:line="240" w:lineRule="auto"/>
              <w:jc w:val="both"/>
            </w:pPr>
          </w:p>
        </w:tc>
      </w:tr>
    </w:tbl>
    <w:p w14:paraId="3C410965" w14:textId="77777777" w:rsidR="001B73B3" w:rsidRDefault="001B73B3">
      <w:pPr>
        <w:spacing w:after="0" w:line="240" w:lineRule="auto"/>
        <w:jc w:val="center"/>
        <w:rPr>
          <w:b/>
          <w:color w:val="E36C09"/>
        </w:rPr>
      </w:pPr>
    </w:p>
    <w:p w14:paraId="26124521" w14:textId="77777777" w:rsidR="001B73B3" w:rsidRDefault="00000000">
      <w:pPr>
        <w:spacing w:after="0" w:line="240" w:lineRule="auto"/>
        <w:rPr>
          <w:b/>
          <w:i/>
          <w:color w:val="E36C09"/>
        </w:rPr>
      </w:pPr>
      <w:r>
        <w:rPr>
          <w:b/>
          <w:i/>
          <w:color w:val="E36C09"/>
        </w:rPr>
        <w:t xml:space="preserve"> </w:t>
      </w:r>
      <w:proofErr w:type="spellStart"/>
      <w:r>
        <w:rPr>
          <w:b/>
          <w:i/>
          <w:color w:val="E36C09"/>
        </w:rPr>
        <w:t>Antras</w:t>
      </w:r>
      <w:proofErr w:type="spellEnd"/>
      <w:r>
        <w:rPr>
          <w:b/>
          <w:i/>
          <w:color w:val="E36C09"/>
        </w:rPr>
        <w:t xml:space="preserve"> </w:t>
      </w:r>
      <w:proofErr w:type="spellStart"/>
      <w:r>
        <w:rPr>
          <w:b/>
          <w:i/>
          <w:color w:val="E36C09"/>
        </w:rPr>
        <w:t>argumentas</w:t>
      </w:r>
      <w:proofErr w:type="spellEnd"/>
    </w:p>
    <w:p w14:paraId="25F2C9DF" w14:textId="77777777" w:rsidR="001B73B3" w:rsidRDefault="001B73B3">
      <w:pPr>
        <w:spacing w:after="0" w:line="240" w:lineRule="auto"/>
        <w:jc w:val="center"/>
        <w:rPr>
          <w:b/>
          <w:color w:val="E36C09"/>
        </w:rPr>
      </w:pPr>
    </w:p>
    <w:tbl>
      <w:tblPr>
        <w:tblStyle w:val="af1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B73B3" w14:paraId="29FF0B6C" w14:textId="77777777">
        <w:tc>
          <w:tcPr>
            <w:tcW w:w="9072" w:type="dxa"/>
            <w:tcBorders>
              <w:top w:val="single" w:sz="8" w:space="0" w:color="E36C09"/>
              <w:left w:val="single" w:sz="12" w:space="0" w:color="E36C09"/>
              <w:bottom w:val="single" w:sz="8" w:space="0" w:color="E36C09"/>
              <w:right w:val="single" w:sz="12" w:space="0" w:color="E36C09"/>
            </w:tcBorders>
          </w:tcPr>
          <w:p w14:paraId="6E374368" w14:textId="77777777" w:rsidR="001B73B3" w:rsidRDefault="001B73B3">
            <w:pPr>
              <w:widowControl w:val="0"/>
              <w:spacing w:after="0" w:line="240" w:lineRule="auto"/>
            </w:pPr>
          </w:p>
          <w:p w14:paraId="5921CCFD" w14:textId="77777777" w:rsidR="001B73B3" w:rsidRDefault="001B73B3">
            <w:pPr>
              <w:widowControl w:val="0"/>
              <w:spacing w:after="0" w:line="240" w:lineRule="auto"/>
            </w:pPr>
          </w:p>
          <w:p w14:paraId="00C1E872" w14:textId="77777777" w:rsidR="001B73B3" w:rsidRDefault="001B73B3">
            <w:pPr>
              <w:spacing w:after="0" w:line="240" w:lineRule="auto"/>
              <w:jc w:val="both"/>
            </w:pPr>
          </w:p>
        </w:tc>
      </w:tr>
    </w:tbl>
    <w:p w14:paraId="3865F5F1" w14:textId="77777777" w:rsidR="001B73B3" w:rsidRDefault="001B73B3">
      <w:pPr>
        <w:spacing w:after="0" w:line="240" w:lineRule="auto"/>
        <w:jc w:val="both"/>
        <w:rPr>
          <w:b/>
          <w:color w:val="E36C09"/>
        </w:rPr>
      </w:pPr>
    </w:p>
    <w:p w14:paraId="3A98FD60" w14:textId="77777777" w:rsidR="001B73B3" w:rsidRDefault="00000000">
      <w:pPr>
        <w:spacing w:after="0" w:line="240" w:lineRule="auto"/>
        <w:rPr>
          <w:b/>
          <w:i/>
          <w:color w:val="E36C09"/>
        </w:rPr>
      </w:pPr>
      <w:proofErr w:type="spellStart"/>
      <w:r>
        <w:rPr>
          <w:b/>
          <w:i/>
          <w:color w:val="E36C09"/>
        </w:rPr>
        <w:t>Paaiškinimas</w:t>
      </w:r>
      <w:proofErr w:type="spellEnd"/>
    </w:p>
    <w:p w14:paraId="1A3D0D5D" w14:textId="77777777" w:rsidR="001B73B3" w:rsidRDefault="001B73B3">
      <w:pPr>
        <w:spacing w:after="0" w:line="240" w:lineRule="auto"/>
        <w:jc w:val="center"/>
        <w:rPr>
          <w:b/>
          <w:color w:val="E36C09"/>
        </w:rPr>
      </w:pPr>
    </w:p>
    <w:tbl>
      <w:tblPr>
        <w:tblStyle w:val="af2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B73B3" w14:paraId="152B74FF" w14:textId="77777777">
        <w:tc>
          <w:tcPr>
            <w:tcW w:w="9072" w:type="dxa"/>
            <w:tcBorders>
              <w:top w:val="single" w:sz="8" w:space="0" w:color="E36C09"/>
              <w:left w:val="single" w:sz="12" w:space="0" w:color="E36C09"/>
              <w:bottom w:val="single" w:sz="8" w:space="0" w:color="E36C09"/>
              <w:right w:val="single" w:sz="12" w:space="0" w:color="E36C09"/>
            </w:tcBorders>
          </w:tcPr>
          <w:p w14:paraId="3336792F" w14:textId="77777777" w:rsidR="001B73B3" w:rsidRDefault="001B73B3">
            <w:pPr>
              <w:widowControl w:val="0"/>
              <w:spacing w:after="0" w:line="240" w:lineRule="auto"/>
            </w:pPr>
          </w:p>
          <w:p w14:paraId="4BD3D617" w14:textId="77777777" w:rsidR="001B73B3" w:rsidRDefault="001B73B3">
            <w:pPr>
              <w:widowControl w:val="0"/>
              <w:spacing w:after="0" w:line="240" w:lineRule="auto"/>
            </w:pPr>
          </w:p>
          <w:p w14:paraId="18C91E47" w14:textId="77777777" w:rsidR="001B73B3" w:rsidRDefault="001B73B3">
            <w:pPr>
              <w:widowControl w:val="0"/>
              <w:spacing w:after="0" w:line="240" w:lineRule="auto"/>
            </w:pPr>
          </w:p>
          <w:p w14:paraId="769B4F2C" w14:textId="77777777" w:rsidR="001B73B3" w:rsidRDefault="001B73B3">
            <w:pPr>
              <w:widowControl w:val="0"/>
              <w:spacing w:after="0" w:line="240" w:lineRule="auto"/>
            </w:pPr>
          </w:p>
          <w:p w14:paraId="3F3952D4" w14:textId="77777777" w:rsidR="001B73B3" w:rsidRDefault="001B73B3">
            <w:pPr>
              <w:spacing w:after="0" w:line="240" w:lineRule="auto"/>
              <w:jc w:val="both"/>
            </w:pPr>
          </w:p>
        </w:tc>
      </w:tr>
    </w:tbl>
    <w:p w14:paraId="3F341648" w14:textId="77777777" w:rsidR="001B73B3" w:rsidRDefault="001B73B3">
      <w:pPr>
        <w:spacing w:after="0" w:line="240" w:lineRule="auto"/>
        <w:jc w:val="center"/>
        <w:rPr>
          <w:b/>
          <w:color w:val="E36C09"/>
        </w:rPr>
      </w:pPr>
    </w:p>
    <w:p w14:paraId="4C47921C" w14:textId="77777777" w:rsidR="001B73B3" w:rsidRDefault="001B73B3">
      <w:pPr>
        <w:spacing w:after="0" w:line="240" w:lineRule="auto"/>
        <w:jc w:val="both"/>
      </w:pPr>
    </w:p>
    <w:p w14:paraId="70BD20B9" w14:textId="77777777" w:rsidR="001B73B3" w:rsidRDefault="001B73B3">
      <w:pPr>
        <w:spacing w:after="0" w:line="240" w:lineRule="auto"/>
        <w:jc w:val="both"/>
      </w:pPr>
    </w:p>
    <w:p w14:paraId="229D5045" w14:textId="77777777" w:rsidR="001B73B3" w:rsidRDefault="001B73B3">
      <w:pPr>
        <w:spacing w:after="0" w:line="240" w:lineRule="auto"/>
        <w:jc w:val="both"/>
      </w:pPr>
    </w:p>
    <w:p w14:paraId="081D32AC" w14:textId="77777777" w:rsidR="001B73B3" w:rsidRDefault="001B73B3">
      <w:pPr>
        <w:spacing w:after="0" w:line="240" w:lineRule="auto"/>
        <w:rPr>
          <w:b/>
          <w:i/>
          <w:color w:val="E36C09"/>
        </w:rPr>
      </w:pPr>
    </w:p>
    <w:p w14:paraId="632DAE86" w14:textId="77777777" w:rsidR="001B73B3" w:rsidRDefault="001B73B3">
      <w:pPr>
        <w:spacing w:after="0" w:line="240" w:lineRule="auto"/>
        <w:rPr>
          <w:b/>
          <w:i/>
          <w:color w:val="E36C09"/>
        </w:rPr>
      </w:pPr>
    </w:p>
    <w:p w14:paraId="6A8D33CD" w14:textId="77777777" w:rsidR="001B73B3" w:rsidRDefault="001B73B3">
      <w:pPr>
        <w:spacing w:after="0" w:line="240" w:lineRule="auto"/>
        <w:rPr>
          <w:b/>
          <w:i/>
          <w:color w:val="E36C09"/>
        </w:rPr>
      </w:pPr>
    </w:p>
    <w:p w14:paraId="4609399B" w14:textId="77777777" w:rsidR="001B73B3" w:rsidRDefault="001B73B3">
      <w:pPr>
        <w:spacing w:after="0" w:line="240" w:lineRule="auto"/>
        <w:rPr>
          <w:b/>
          <w:i/>
          <w:color w:val="E36C09"/>
        </w:rPr>
      </w:pPr>
    </w:p>
    <w:p w14:paraId="6AF3CBFE" w14:textId="77777777" w:rsidR="001B73B3" w:rsidRDefault="00000000">
      <w:pPr>
        <w:spacing w:after="0" w:line="240" w:lineRule="auto"/>
        <w:rPr>
          <w:b/>
          <w:i/>
          <w:color w:val="E36C09"/>
        </w:rPr>
      </w:pPr>
      <w:r>
        <w:rPr>
          <w:b/>
          <w:i/>
          <w:color w:val="E36C09"/>
        </w:rPr>
        <w:t xml:space="preserve"> </w:t>
      </w:r>
      <w:proofErr w:type="spellStart"/>
      <w:r>
        <w:rPr>
          <w:b/>
          <w:i/>
          <w:color w:val="E36C09"/>
        </w:rPr>
        <w:t>Trečias</w:t>
      </w:r>
      <w:proofErr w:type="spellEnd"/>
      <w:r>
        <w:rPr>
          <w:b/>
          <w:i/>
          <w:color w:val="E36C09"/>
        </w:rPr>
        <w:t xml:space="preserve"> </w:t>
      </w:r>
      <w:proofErr w:type="spellStart"/>
      <w:r>
        <w:rPr>
          <w:b/>
          <w:i/>
          <w:color w:val="E36C09"/>
        </w:rPr>
        <w:t>argumentas</w:t>
      </w:r>
      <w:proofErr w:type="spellEnd"/>
    </w:p>
    <w:p w14:paraId="25E5C390" w14:textId="77777777" w:rsidR="001B73B3" w:rsidRDefault="001B73B3">
      <w:pPr>
        <w:spacing w:after="0" w:line="240" w:lineRule="auto"/>
        <w:jc w:val="center"/>
        <w:rPr>
          <w:b/>
          <w:color w:val="E36C09"/>
        </w:rPr>
      </w:pPr>
    </w:p>
    <w:tbl>
      <w:tblPr>
        <w:tblStyle w:val="af3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B73B3" w14:paraId="05CCC373" w14:textId="77777777">
        <w:tc>
          <w:tcPr>
            <w:tcW w:w="9072" w:type="dxa"/>
            <w:tcBorders>
              <w:top w:val="single" w:sz="8" w:space="0" w:color="E36C09"/>
              <w:left w:val="single" w:sz="12" w:space="0" w:color="E36C09"/>
              <w:bottom w:val="single" w:sz="8" w:space="0" w:color="E36C09"/>
              <w:right w:val="single" w:sz="12" w:space="0" w:color="E36C09"/>
            </w:tcBorders>
          </w:tcPr>
          <w:p w14:paraId="7A8C418D" w14:textId="77777777" w:rsidR="001B73B3" w:rsidRDefault="001B73B3">
            <w:pPr>
              <w:widowControl w:val="0"/>
              <w:spacing w:after="0" w:line="240" w:lineRule="auto"/>
            </w:pPr>
          </w:p>
          <w:p w14:paraId="71BBC10B" w14:textId="77777777" w:rsidR="001B73B3" w:rsidRDefault="001B73B3">
            <w:pPr>
              <w:widowControl w:val="0"/>
              <w:spacing w:after="0" w:line="240" w:lineRule="auto"/>
            </w:pPr>
          </w:p>
          <w:p w14:paraId="4AE9C8E5" w14:textId="77777777" w:rsidR="001B73B3" w:rsidRDefault="001B73B3">
            <w:pPr>
              <w:spacing w:after="0" w:line="240" w:lineRule="auto"/>
              <w:jc w:val="both"/>
            </w:pPr>
          </w:p>
        </w:tc>
      </w:tr>
    </w:tbl>
    <w:p w14:paraId="1B72C67B" w14:textId="77777777" w:rsidR="001B73B3" w:rsidRDefault="001B73B3">
      <w:pPr>
        <w:spacing w:after="0" w:line="240" w:lineRule="auto"/>
        <w:jc w:val="both"/>
        <w:rPr>
          <w:b/>
          <w:color w:val="E36C09"/>
        </w:rPr>
      </w:pPr>
    </w:p>
    <w:p w14:paraId="1D351CE6" w14:textId="77777777" w:rsidR="001B73B3" w:rsidRDefault="00000000">
      <w:pPr>
        <w:spacing w:after="0" w:line="240" w:lineRule="auto"/>
        <w:rPr>
          <w:b/>
          <w:i/>
          <w:color w:val="E36C09"/>
        </w:rPr>
      </w:pPr>
      <w:proofErr w:type="spellStart"/>
      <w:r>
        <w:rPr>
          <w:b/>
          <w:i/>
          <w:color w:val="E36C09"/>
        </w:rPr>
        <w:t>Paaiškinimas</w:t>
      </w:r>
      <w:proofErr w:type="spellEnd"/>
    </w:p>
    <w:p w14:paraId="19A27095" w14:textId="77777777" w:rsidR="001B73B3" w:rsidRDefault="001B73B3">
      <w:pPr>
        <w:spacing w:after="0" w:line="240" w:lineRule="auto"/>
        <w:jc w:val="center"/>
        <w:rPr>
          <w:b/>
          <w:color w:val="E36C09"/>
        </w:rPr>
      </w:pPr>
    </w:p>
    <w:tbl>
      <w:tblPr>
        <w:tblStyle w:val="af4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B73B3" w14:paraId="1D2FFCB3" w14:textId="77777777">
        <w:tc>
          <w:tcPr>
            <w:tcW w:w="9072" w:type="dxa"/>
            <w:tcBorders>
              <w:top w:val="single" w:sz="8" w:space="0" w:color="E36C09"/>
              <w:left w:val="single" w:sz="12" w:space="0" w:color="E36C09"/>
              <w:bottom w:val="single" w:sz="8" w:space="0" w:color="E36C09"/>
              <w:right w:val="single" w:sz="12" w:space="0" w:color="E36C09"/>
            </w:tcBorders>
          </w:tcPr>
          <w:p w14:paraId="07C5D37B" w14:textId="77777777" w:rsidR="001B73B3" w:rsidRDefault="001B73B3">
            <w:pPr>
              <w:widowControl w:val="0"/>
              <w:spacing w:after="0" w:line="240" w:lineRule="auto"/>
            </w:pPr>
          </w:p>
          <w:p w14:paraId="4B4ED6DF" w14:textId="77777777" w:rsidR="001B73B3" w:rsidRDefault="001B73B3">
            <w:pPr>
              <w:widowControl w:val="0"/>
              <w:spacing w:after="0" w:line="240" w:lineRule="auto"/>
            </w:pPr>
          </w:p>
          <w:p w14:paraId="2A9603E7" w14:textId="77777777" w:rsidR="001B73B3" w:rsidRDefault="001B73B3">
            <w:pPr>
              <w:widowControl w:val="0"/>
              <w:spacing w:after="0" w:line="240" w:lineRule="auto"/>
            </w:pPr>
          </w:p>
          <w:p w14:paraId="5820750E" w14:textId="77777777" w:rsidR="001B73B3" w:rsidRDefault="001B73B3">
            <w:pPr>
              <w:widowControl w:val="0"/>
              <w:spacing w:after="0" w:line="240" w:lineRule="auto"/>
            </w:pPr>
          </w:p>
          <w:p w14:paraId="70378681" w14:textId="77777777" w:rsidR="001B73B3" w:rsidRDefault="001B73B3">
            <w:pPr>
              <w:spacing w:after="0" w:line="240" w:lineRule="auto"/>
              <w:jc w:val="both"/>
            </w:pPr>
          </w:p>
        </w:tc>
      </w:tr>
    </w:tbl>
    <w:p w14:paraId="54FE1FFD" w14:textId="77777777" w:rsidR="001B73B3" w:rsidRDefault="001B73B3">
      <w:pPr>
        <w:spacing w:after="0" w:line="240" w:lineRule="auto"/>
        <w:rPr>
          <w:b/>
          <w:color w:val="E36C09"/>
        </w:rPr>
      </w:pPr>
    </w:p>
    <w:p w14:paraId="341E1942" w14:textId="77777777" w:rsidR="001B73B3" w:rsidRDefault="001B73B3">
      <w:pPr>
        <w:spacing w:after="0" w:line="240" w:lineRule="auto"/>
        <w:rPr>
          <w:b/>
          <w:color w:val="E36C09"/>
        </w:rPr>
      </w:pPr>
    </w:p>
    <w:p w14:paraId="01BBC57C" w14:textId="77777777" w:rsidR="001B73B3" w:rsidRDefault="001B73B3">
      <w:pPr>
        <w:spacing w:after="0" w:line="240" w:lineRule="auto"/>
        <w:rPr>
          <w:b/>
          <w:color w:val="E36C09"/>
        </w:rPr>
      </w:pPr>
    </w:p>
    <w:p w14:paraId="1B93C49F" w14:textId="77777777" w:rsidR="001B73B3" w:rsidRDefault="001B73B3">
      <w:pPr>
        <w:spacing w:after="0" w:line="240" w:lineRule="auto"/>
        <w:rPr>
          <w:b/>
          <w:color w:val="E36C09"/>
        </w:rPr>
      </w:pPr>
    </w:p>
    <w:p w14:paraId="0EEABF70" w14:textId="77777777" w:rsidR="001B73B3" w:rsidRDefault="001B73B3">
      <w:pPr>
        <w:spacing w:after="0" w:line="240" w:lineRule="auto"/>
        <w:rPr>
          <w:b/>
          <w:color w:val="E36C09"/>
        </w:rPr>
      </w:pPr>
    </w:p>
    <w:p w14:paraId="5EBEF497" w14:textId="77777777" w:rsidR="001B73B3" w:rsidRDefault="001B73B3">
      <w:pPr>
        <w:spacing w:after="0" w:line="240" w:lineRule="auto"/>
        <w:rPr>
          <w:b/>
          <w:color w:val="E36C09"/>
        </w:rPr>
      </w:pPr>
    </w:p>
    <w:p w14:paraId="5EBA3AF1" w14:textId="77777777" w:rsidR="001B73B3" w:rsidRDefault="00000000">
      <w:pPr>
        <w:spacing w:after="0" w:line="240" w:lineRule="auto"/>
        <w:rPr>
          <w:b/>
          <w:i/>
          <w:color w:val="E36C09"/>
        </w:rPr>
      </w:pPr>
      <w:proofErr w:type="spellStart"/>
      <w:r>
        <w:rPr>
          <w:b/>
          <w:color w:val="E36C09"/>
        </w:rPr>
        <w:t>Pirmas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klausimas</w:t>
      </w:r>
      <w:proofErr w:type="spellEnd"/>
    </w:p>
    <w:p w14:paraId="29741395" w14:textId="77777777" w:rsidR="001B73B3" w:rsidRDefault="001B73B3">
      <w:pPr>
        <w:spacing w:after="0" w:line="240" w:lineRule="auto"/>
        <w:jc w:val="center"/>
        <w:rPr>
          <w:b/>
          <w:color w:val="E36C09"/>
        </w:rPr>
      </w:pPr>
    </w:p>
    <w:tbl>
      <w:tblPr>
        <w:tblStyle w:val="af5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B73B3" w14:paraId="7ABE2620" w14:textId="77777777">
        <w:tc>
          <w:tcPr>
            <w:tcW w:w="9072" w:type="dxa"/>
            <w:tcBorders>
              <w:top w:val="single" w:sz="8" w:space="0" w:color="E36C09"/>
              <w:left w:val="single" w:sz="12" w:space="0" w:color="E36C09"/>
              <w:bottom w:val="single" w:sz="8" w:space="0" w:color="E36C09"/>
              <w:right w:val="single" w:sz="12" w:space="0" w:color="E36C09"/>
            </w:tcBorders>
          </w:tcPr>
          <w:p w14:paraId="65200169" w14:textId="77777777" w:rsidR="001B73B3" w:rsidRDefault="001B73B3">
            <w:pPr>
              <w:widowControl w:val="0"/>
              <w:spacing w:after="0" w:line="240" w:lineRule="auto"/>
            </w:pPr>
          </w:p>
          <w:p w14:paraId="17E30186" w14:textId="77777777" w:rsidR="001B73B3" w:rsidRDefault="001B73B3">
            <w:pPr>
              <w:spacing w:after="0" w:line="240" w:lineRule="auto"/>
              <w:jc w:val="both"/>
            </w:pPr>
          </w:p>
        </w:tc>
      </w:tr>
    </w:tbl>
    <w:p w14:paraId="6BC99F85" w14:textId="77777777" w:rsidR="001B73B3" w:rsidRDefault="001B73B3">
      <w:pPr>
        <w:spacing w:after="0" w:line="240" w:lineRule="auto"/>
        <w:jc w:val="both"/>
        <w:rPr>
          <w:b/>
          <w:color w:val="E36C09"/>
        </w:rPr>
      </w:pPr>
    </w:p>
    <w:p w14:paraId="30F9A1EF" w14:textId="77777777" w:rsidR="001B73B3" w:rsidRDefault="00000000">
      <w:pPr>
        <w:spacing w:after="0" w:line="240" w:lineRule="auto"/>
        <w:rPr>
          <w:b/>
          <w:i/>
          <w:color w:val="E36C09"/>
        </w:rPr>
      </w:pPr>
      <w:proofErr w:type="spellStart"/>
      <w:r>
        <w:rPr>
          <w:b/>
          <w:i/>
          <w:color w:val="E36C09"/>
        </w:rPr>
        <w:t>Antras</w:t>
      </w:r>
      <w:proofErr w:type="spellEnd"/>
      <w:r>
        <w:rPr>
          <w:b/>
          <w:i/>
          <w:color w:val="E36C09"/>
        </w:rPr>
        <w:t xml:space="preserve"> </w:t>
      </w:r>
      <w:proofErr w:type="spellStart"/>
      <w:r>
        <w:rPr>
          <w:b/>
          <w:i/>
          <w:color w:val="E36C09"/>
        </w:rPr>
        <w:t>klausimas</w:t>
      </w:r>
      <w:proofErr w:type="spellEnd"/>
    </w:p>
    <w:p w14:paraId="73C627F6" w14:textId="77777777" w:rsidR="001B73B3" w:rsidRDefault="001B73B3">
      <w:pPr>
        <w:spacing w:after="0" w:line="240" w:lineRule="auto"/>
        <w:jc w:val="center"/>
        <w:rPr>
          <w:b/>
          <w:color w:val="E36C09"/>
        </w:rPr>
      </w:pPr>
    </w:p>
    <w:tbl>
      <w:tblPr>
        <w:tblStyle w:val="af6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B73B3" w14:paraId="1E5DD27A" w14:textId="77777777">
        <w:tc>
          <w:tcPr>
            <w:tcW w:w="9072" w:type="dxa"/>
            <w:tcBorders>
              <w:top w:val="single" w:sz="8" w:space="0" w:color="E36C09"/>
              <w:left w:val="single" w:sz="12" w:space="0" w:color="E36C09"/>
              <w:bottom w:val="single" w:sz="8" w:space="0" w:color="E36C09"/>
              <w:right w:val="single" w:sz="12" w:space="0" w:color="E36C09"/>
            </w:tcBorders>
          </w:tcPr>
          <w:p w14:paraId="13F7F5EA" w14:textId="77777777" w:rsidR="001B73B3" w:rsidRDefault="001B73B3">
            <w:pPr>
              <w:widowControl w:val="0"/>
              <w:spacing w:after="0" w:line="240" w:lineRule="auto"/>
            </w:pPr>
          </w:p>
          <w:p w14:paraId="2AA1DB11" w14:textId="77777777" w:rsidR="001B73B3" w:rsidRDefault="001B73B3">
            <w:pPr>
              <w:spacing w:after="0" w:line="240" w:lineRule="auto"/>
              <w:jc w:val="both"/>
            </w:pPr>
          </w:p>
        </w:tc>
      </w:tr>
    </w:tbl>
    <w:p w14:paraId="106047BF" w14:textId="77777777" w:rsidR="001B73B3" w:rsidRDefault="001B73B3">
      <w:pPr>
        <w:spacing w:after="0" w:line="240" w:lineRule="auto"/>
        <w:jc w:val="center"/>
        <w:rPr>
          <w:b/>
          <w:color w:val="E36C09"/>
        </w:rPr>
      </w:pPr>
    </w:p>
    <w:p w14:paraId="58AD316B" w14:textId="77777777" w:rsidR="001B73B3" w:rsidRDefault="00000000">
      <w:pPr>
        <w:spacing w:after="0" w:line="240" w:lineRule="auto"/>
        <w:rPr>
          <w:b/>
          <w:i/>
          <w:color w:val="E36C09"/>
        </w:rPr>
      </w:pPr>
      <w:proofErr w:type="spellStart"/>
      <w:r>
        <w:rPr>
          <w:b/>
          <w:i/>
          <w:color w:val="E36C09"/>
        </w:rPr>
        <w:t>Trečias</w:t>
      </w:r>
      <w:proofErr w:type="spellEnd"/>
      <w:r>
        <w:rPr>
          <w:b/>
          <w:i/>
          <w:color w:val="E36C09"/>
        </w:rPr>
        <w:t xml:space="preserve"> </w:t>
      </w:r>
      <w:proofErr w:type="spellStart"/>
      <w:r>
        <w:rPr>
          <w:b/>
          <w:i/>
          <w:color w:val="E36C09"/>
        </w:rPr>
        <w:t>klausimas</w:t>
      </w:r>
      <w:proofErr w:type="spellEnd"/>
    </w:p>
    <w:p w14:paraId="074DB735" w14:textId="77777777" w:rsidR="001B73B3" w:rsidRDefault="001B73B3">
      <w:pPr>
        <w:spacing w:after="0" w:line="240" w:lineRule="auto"/>
        <w:jc w:val="center"/>
        <w:rPr>
          <w:b/>
          <w:color w:val="E36C09"/>
        </w:rPr>
      </w:pPr>
    </w:p>
    <w:tbl>
      <w:tblPr>
        <w:tblStyle w:val="af7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B73B3" w14:paraId="50C92E6E" w14:textId="77777777">
        <w:tc>
          <w:tcPr>
            <w:tcW w:w="9072" w:type="dxa"/>
            <w:tcBorders>
              <w:top w:val="single" w:sz="8" w:space="0" w:color="E36C09"/>
              <w:left w:val="single" w:sz="12" w:space="0" w:color="E36C09"/>
              <w:bottom w:val="single" w:sz="8" w:space="0" w:color="E36C09"/>
              <w:right w:val="single" w:sz="12" w:space="0" w:color="E36C09"/>
            </w:tcBorders>
          </w:tcPr>
          <w:p w14:paraId="4B7A1DDB" w14:textId="77777777" w:rsidR="001B73B3" w:rsidRDefault="001B73B3">
            <w:pPr>
              <w:spacing w:after="0" w:line="240" w:lineRule="auto"/>
              <w:jc w:val="both"/>
            </w:pPr>
          </w:p>
          <w:p w14:paraId="26D83DD7" w14:textId="77777777" w:rsidR="001B73B3" w:rsidRDefault="001B73B3">
            <w:pPr>
              <w:spacing w:after="0" w:line="240" w:lineRule="auto"/>
              <w:jc w:val="both"/>
            </w:pPr>
          </w:p>
        </w:tc>
      </w:tr>
    </w:tbl>
    <w:p w14:paraId="51071D2F" w14:textId="77777777" w:rsidR="001B73B3" w:rsidRDefault="001B73B3">
      <w:pPr>
        <w:spacing w:after="0" w:line="240" w:lineRule="auto"/>
        <w:jc w:val="both"/>
        <w:rPr>
          <w:b/>
          <w:color w:val="E36C09"/>
        </w:rPr>
      </w:pPr>
    </w:p>
    <w:p w14:paraId="18F76B25" w14:textId="77777777" w:rsidR="001B73B3" w:rsidRDefault="001B73B3">
      <w:pPr>
        <w:spacing w:after="0" w:line="240" w:lineRule="auto"/>
        <w:jc w:val="center"/>
        <w:rPr>
          <w:b/>
          <w:color w:val="E36C09"/>
        </w:rPr>
      </w:pPr>
    </w:p>
    <w:p w14:paraId="66D62076" w14:textId="77777777" w:rsidR="001B73B3" w:rsidRDefault="001B73B3"/>
    <w:p w14:paraId="3FA84DA5" w14:textId="77777777" w:rsidR="001B73B3" w:rsidRDefault="001B73B3"/>
    <w:p w14:paraId="36B799AB" w14:textId="77777777" w:rsidR="001B73B3" w:rsidRDefault="001B73B3"/>
    <w:p w14:paraId="3C8F1016" w14:textId="77777777" w:rsidR="001B73B3" w:rsidRDefault="001B73B3"/>
    <w:p w14:paraId="5768E319" w14:textId="77777777" w:rsidR="001B73B3" w:rsidRDefault="001B73B3"/>
    <w:p w14:paraId="6DDD1E61" w14:textId="77777777" w:rsidR="001B73B3" w:rsidRDefault="001B73B3"/>
    <w:p w14:paraId="56E36972" w14:textId="77777777" w:rsidR="001B73B3" w:rsidRDefault="001B73B3"/>
    <w:p w14:paraId="6D511E24" w14:textId="77777777" w:rsidR="001B73B3" w:rsidRDefault="00000000">
      <w:pPr>
        <w:rPr>
          <w:b/>
          <w:i/>
          <w:color w:val="404040"/>
        </w:rPr>
      </w:pPr>
      <w:proofErr w:type="spellStart"/>
      <w:r>
        <w:rPr>
          <w:b/>
          <w:i/>
          <w:color w:val="404040"/>
        </w:rPr>
        <w:t>Kitos</w:t>
      </w:r>
      <w:proofErr w:type="spellEnd"/>
      <w:r>
        <w:rPr>
          <w:b/>
          <w:i/>
          <w:color w:val="404040"/>
        </w:rPr>
        <w:t xml:space="preserve"> </w:t>
      </w:r>
      <w:proofErr w:type="spellStart"/>
      <w:r>
        <w:rPr>
          <w:b/>
          <w:i/>
          <w:color w:val="404040"/>
        </w:rPr>
        <w:t>komandos</w:t>
      </w:r>
      <w:proofErr w:type="spellEnd"/>
      <w:r>
        <w:rPr>
          <w:b/>
          <w:i/>
          <w:color w:val="404040"/>
        </w:rPr>
        <w:t xml:space="preserve"> </w:t>
      </w:r>
      <w:proofErr w:type="spellStart"/>
      <w:r>
        <w:rPr>
          <w:b/>
          <w:i/>
          <w:color w:val="404040"/>
        </w:rPr>
        <w:t>pozicija</w:t>
      </w:r>
      <w:proofErr w:type="spellEnd"/>
    </w:p>
    <w:tbl>
      <w:tblPr>
        <w:tblStyle w:val="af8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B73B3" w14:paraId="443F0AA0" w14:textId="77777777">
        <w:tc>
          <w:tcPr>
            <w:tcW w:w="9072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 w14:paraId="5BFE4236" w14:textId="77777777" w:rsidR="001B73B3" w:rsidRDefault="001B73B3">
            <w:pPr>
              <w:spacing w:after="0" w:line="240" w:lineRule="auto"/>
              <w:jc w:val="both"/>
            </w:pPr>
          </w:p>
        </w:tc>
      </w:tr>
    </w:tbl>
    <w:p w14:paraId="41878360" w14:textId="77777777" w:rsidR="001B73B3" w:rsidRDefault="001B73B3">
      <w:pPr>
        <w:spacing w:after="0" w:line="240" w:lineRule="auto"/>
        <w:jc w:val="both"/>
        <w:rPr>
          <w:b/>
          <w:color w:val="E36C09"/>
        </w:rPr>
      </w:pPr>
    </w:p>
    <w:p w14:paraId="06C7DF42" w14:textId="77777777" w:rsidR="001B73B3" w:rsidRDefault="00000000">
      <w:pPr>
        <w:spacing w:after="0" w:line="240" w:lineRule="auto"/>
        <w:rPr>
          <w:b/>
          <w:i/>
          <w:color w:val="31849B"/>
        </w:rPr>
      </w:pPr>
      <w:r>
        <w:rPr>
          <w:b/>
          <w:i/>
          <w:color w:val="31849B"/>
        </w:rPr>
        <w:t xml:space="preserve"> </w:t>
      </w:r>
      <w:proofErr w:type="spellStart"/>
      <w:r>
        <w:rPr>
          <w:b/>
          <w:i/>
          <w:color w:val="31849B"/>
        </w:rPr>
        <w:t>Pirmas</w:t>
      </w:r>
      <w:proofErr w:type="spellEnd"/>
      <w:r>
        <w:rPr>
          <w:b/>
          <w:i/>
          <w:color w:val="31849B"/>
        </w:rPr>
        <w:t xml:space="preserve"> </w:t>
      </w:r>
      <w:proofErr w:type="spellStart"/>
      <w:r>
        <w:rPr>
          <w:b/>
          <w:i/>
          <w:color w:val="31849B"/>
        </w:rPr>
        <w:t>argumentas</w:t>
      </w:r>
      <w:proofErr w:type="spellEnd"/>
    </w:p>
    <w:p w14:paraId="3CCC913D" w14:textId="77777777" w:rsidR="001B73B3" w:rsidRDefault="001B73B3">
      <w:pPr>
        <w:spacing w:after="0" w:line="240" w:lineRule="auto"/>
        <w:jc w:val="center"/>
        <w:rPr>
          <w:b/>
          <w:color w:val="31849B"/>
        </w:rPr>
      </w:pPr>
    </w:p>
    <w:tbl>
      <w:tblPr>
        <w:tblStyle w:val="af9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B73B3" w14:paraId="4EBB9904" w14:textId="77777777">
        <w:tc>
          <w:tcPr>
            <w:tcW w:w="9072" w:type="dxa"/>
            <w:tcBorders>
              <w:top w:val="single" w:sz="8" w:space="0" w:color="31849B"/>
              <w:left w:val="single" w:sz="12" w:space="0" w:color="31849B"/>
              <w:bottom w:val="single" w:sz="8" w:space="0" w:color="31849B"/>
              <w:right w:val="single" w:sz="12" w:space="0" w:color="31849B"/>
            </w:tcBorders>
          </w:tcPr>
          <w:p w14:paraId="0EEC95B9" w14:textId="77777777" w:rsidR="001B73B3" w:rsidRDefault="001B73B3">
            <w:pPr>
              <w:widowControl w:val="0"/>
              <w:spacing w:after="0" w:line="240" w:lineRule="auto"/>
              <w:rPr>
                <w:color w:val="31849B"/>
              </w:rPr>
            </w:pPr>
          </w:p>
          <w:p w14:paraId="25389567" w14:textId="77777777" w:rsidR="001B73B3" w:rsidRDefault="001B73B3">
            <w:pPr>
              <w:widowControl w:val="0"/>
              <w:spacing w:after="0" w:line="240" w:lineRule="auto"/>
              <w:rPr>
                <w:color w:val="31849B"/>
              </w:rPr>
            </w:pPr>
          </w:p>
          <w:p w14:paraId="06C856EE" w14:textId="77777777" w:rsidR="001B73B3" w:rsidRDefault="001B73B3">
            <w:pPr>
              <w:spacing w:after="0" w:line="240" w:lineRule="auto"/>
              <w:jc w:val="both"/>
              <w:rPr>
                <w:color w:val="31849B"/>
              </w:rPr>
            </w:pPr>
          </w:p>
        </w:tc>
      </w:tr>
    </w:tbl>
    <w:p w14:paraId="0DE9FCE8" w14:textId="77777777" w:rsidR="001B73B3" w:rsidRDefault="001B73B3">
      <w:pPr>
        <w:spacing w:after="0" w:line="240" w:lineRule="auto"/>
        <w:rPr>
          <w:b/>
          <w:color w:val="31849B"/>
        </w:rPr>
      </w:pPr>
    </w:p>
    <w:p w14:paraId="64980A93" w14:textId="77777777" w:rsidR="001B73B3" w:rsidRDefault="00000000">
      <w:pPr>
        <w:spacing w:after="0" w:line="240" w:lineRule="auto"/>
        <w:rPr>
          <w:b/>
          <w:i/>
          <w:color w:val="31849B"/>
        </w:rPr>
      </w:pPr>
      <w:r>
        <w:rPr>
          <w:b/>
          <w:i/>
          <w:color w:val="31849B"/>
        </w:rPr>
        <w:t xml:space="preserve"> </w:t>
      </w:r>
      <w:proofErr w:type="spellStart"/>
      <w:r>
        <w:rPr>
          <w:b/>
          <w:i/>
          <w:color w:val="31849B"/>
        </w:rPr>
        <w:t>Antras</w:t>
      </w:r>
      <w:proofErr w:type="spellEnd"/>
      <w:r>
        <w:rPr>
          <w:b/>
          <w:i/>
          <w:color w:val="31849B"/>
        </w:rPr>
        <w:t xml:space="preserve"> </w:t>
      </w:r>
      <w:proofErr w:type="spellStart"/>
      <w:r>
        <w:rPr>
          <w:b/>
          <w:i/>
          <w:color w:val="31849B"/>
        </w:rPr>
        <w:t>argumentas</w:t>
      </w:r>
      <w:proofErr w:type="spellEnd"/>
    </w:p>
    <w:p w14:paraId="37DA8F61" w14:textId="77777777" w:rsidR="001B73B3" w:rsidRDefault="001B73B3">
      <w:pPr>
        <w:spacing w:after="0" w:line="240" w:lineRule="auto"/>
        <w:jc w:val="center"/>
        <w:rPr>
          <w:b/>
          <w:color w:val="31849B"/>
        </w:rPr>
      </w:pPr>
    </w:p>
    <w:tbl>
      <w:tblPr>
        <w:tblStyle w:val="afa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B73B3" w14:paraId="2D0FB03E" w14:textId="77777777">
        <w:tc>
          <w:tcPr>
            <w:tcW w:w="9072" w:type="dxa"/>
            <w:tcBorders>
              <w:top w:val="single" w:sz="8" w:space="0" w:color="31849B"/>
              <w:left w:val="single" w:sz="12" w:space="0" w:color="31849B"/>
              <w:bottom w:val="single" w:sz="8" w:space="0" w:color="31849B"/>
              <w:right w:val="single" w:sz="12" w:space="0" w:color="31849B"/>
            </w:tcBorders>
          </w:tcPr>
          <w:p w14:paraId="56BB5E3E" w14:textId="77777777" w:rsidR="001B73B3" w:rsidRDefault="001B73B3">
            <w:pPr>
              <w:widowControl w:val="0"/>
              <w:spacing w:after="0" w:line="240" w:lineRule="auto"/>
              <w:rPr>
                <w:color w:val="31849B"/>
              </w:rPr>
            </w:pPr>
          </w:p>
          <w:p w14:paraId="6D1B60D7" w14:textId="77777777" w:rsidR="001B73B3" w:rsidRDefault="001B73B3">
            <w:pPr>
              <w:widowControl w:val="0"/>
              <w:spacing w:after="0" w:line="240" w:lineRule="auto"/>
              <w:rPr>
                <w:color w:val="31849B"/>
              </w:rPr>
            </w:pPr>
          </w:p>
          <w:p w14:paraId="4E5EFCA9" w14:textId="77777777" w:rsidR="001B73B3" w:rsidRDefault="001B73B3">
            <w:pPr>
              <w:spacing w:after="0" w:line="240" w:lineRule="auto"/>
              <w:jc w:val="both"/>
              <w:rPr>
                <w:color w:val="31849B"/>
              </w:rPr>
            </w:pPr>
          </w:p>
        </w:tc>
      </w:tr>
    </w:tbl>
    <w:p w14:paraId="4DE913FD" w14:textId="77777777" w:rsidR="001B73B3" w:rsidRDefault="001B73B3">
      <w:pPr>
        <w:spacing w:after="0" w:line="240" w:lineRule="auto"/>
        <w:jc w:val="both"/>
        <w:rPr>
          <w:b/>
          <w:color w:val="31849B"/>
        </w:rPr>
      </w:pPr>
    </w:p>
    <w:p w14:paraId="01B0A61C" w14:textId="77777777" w:rsidR="001B73B3" w:rsidRDefault="00000000">
      <w:pPr>
        <w:spacing w:after="0" w:line="240" w:lineRule="auto"/>
        <w:rPr>
          <w:b/>
          <w:i/>
          <w:color w:val="31849B"/>
        </w:rPr>
      </w:pPr>
      <w:proofErr w:type="spellStart"/>
      <w:r>
        <w:rPr>
          <w:b/>
          <w:i/>
          <w:color w:val="31849B"/>
        </w:rPr>
        <w:t>Trečias</w:t>
      </w:r>
      <w:proofErr w:type="spellEnd"/>
      <w:r>
        <w:rPr>
          <w:b/>
          <w:i/>
          <w:color w:val="31849B"/>
        </w:rPr>
        <w:t xml:space="preserve"> </w:t>
      </w:r>
      <w:proofErr w:type="spellStart"/>
      <w:r>
        <w:rPr>
          <w:b/>
          <w:i/>
          <w:color w:val="31849B"/>
        </w:rPr>
        <w:t>argumentas</w:t>
      </w:r>
      <w:proofErr w:type="spellEnd"/>
    </w:p>
    <w:p w14:paraId="70E12170" w14:textId="77777777" w:rsidR="001B73B3" w:rsidRDefault="001B73B3">
      <w:pPr>
        <w:spacing w:after="0" w:line="240" w:lineRule="auto"/>
        <w:jc w:val="center"/>
        <w:rPr>
          <w:b/>
          <w:color w:val="31849B"/>
        </w:rPr>
      </w:pPr>
    </w:p>
    <w:tbl>
      <w:tblPr>
        <w:tblStyle w:val="afb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B73B3" w14:paraId="2F7BD0FD" w14:textId="77777777">
        <w:tc>
          <w:tcPr>
            <w:tcW w:w="9072" w:type="dxa"/>
            <w:tcBorders>
              <w:top w:val="single" w:sz="8" w:space="0" w:color="31849B"/>
              <w:left w:val="single" w:sz="12" w:space="0" w:color="31849B"/>
              <w:bottom w:val="single" w:sz="8" w:space="0" w:color="31849B"/>
              <w:right w:val="single" w:sz="12" w:space="0" w:color="31849B"/>
            </w:tcBorders>
          </w:tcPr>
          <w:p w14:paraId="07CCB869" w14:textId="77777777" w:rsidR="001B73B3" w:rsidRDefault="001B73B3">
            <w:pPr>
              <w:widowControl w:val="0"/>
              <w:spacing w:after="0" w:line="240" w:lineRule="auto"/>
              <w:rPr>
                <w:color w:val="31849B"/>
              </w:rPr>
            </w:pPr>
          </w:p>
          <w:p w14:paraId="53CB3BC8" w14:textId="77777777" w:rsidR="001B73B3" w:rsidRDefault="001B73B3">
            <w:pPr>
              <w:widowControl w:val="0"/>
              <w:spacing w:after="0" w:line="240" w:lineRule="auto"/>
              <w:rPr>
                <w:color w:val="31849B"/>
              </w:rPr>
            </w:pPr>
          </w:p>
          <w:p w14:paraId="36C144DE" w14:textId="77777777" w:rsidR="001B73B3" w:rsidRDefault="001B73B3">
            <w:pPr>
              <w:spacing w:after="0" w:line="240" w:lineRule="auto"/>
              <w:jc w:val="both"/>
              <w:rPr>
                <w:color w:val="31849B"/>
              </w:rPr>
            </w:pPr>
          </w:p>
        </w:tc>
      </w:tr>
    </w:tbl>
    <w:p w14:paraId="3C0D59AB" w14:textId="77777777" w:rsidR="001B73B3" w:rsidRDefault="001B73B3">
      <w:pPr>
        <w:spacing w:after="0" w:line="240" w:lineRule="auto"/>
        <w:jc w:val="both"/>
        <w:rPr>
          <w:b/>
          <w:color w:val="31849B"/>
        </w:rPr>
      </w:pPr>
    </w:p>
    <w:p w14:paraId="6735D434" w14:textId="77777777" w:rsidR="001B73B3" w:rsidRDefault="00000000">
      <w:pPr>
        <w:spacing w:after="0" w:line="240" w:lineRule="auto"/>
        <w:rPr>
          <w:b/>
          <w:color w:val="31849B"/>
        </w:rPr>
      </w:pPr>
      <w:r>
        <w:rPr>
          <w:b/>
          <w:color w:val="31849B"/>
        </w:rPr>
        <w:t>Weak points (</w:t>
      </w:r>
      <w:proofErr w:type="spellStart"/>
      <w:r>
        <w:rPr>
          <w:b/>
          <w:color w:val="31849B"/>
        </w:rPr>
        <w:t>silpnos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vietos</w:t>
      </w:r>
      <w:proofErr w:type="spellEnd"/>
      <w:r>
        <w:rPr>
          <w:b/>
          <w:color w:val="31849B"/>
        </w:rPr>
        <w:t>)</w:t>
      </w:r>
    </w:p>
    <w:tbl>
      <w:tblPr>
        <w:tblStyle w:val="afc"/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B73B3" w14:paraId="5A19FA9B" w14:textId="77777777">
        <w:tc>
          <w:tcPr>
            <w:tcW w:w="9072" w:type="dxa"/>
            <w:tcBorders>
              <w:top w:val="single" w:sz="8" w:space="0" w:color="31849B"/>
              <w:left w:val="single" w:sz="12" w:space="0" w:color="31849B"/>
              <w:bottom w:val="single" w:sz="8" w:space="0" w:color="31849B"/>
              <w:right w:val="single" w:sz="12" w:space="0" w:color="31849B"/>
            </w:tcBorders>
          </w:tcPr>
          <w:p w14:paraId="171ABBFD" w14:textId="77777777" w:rsidR="001B73B3" w:rsidRDefault="001B73B3">
            <w:pPr>
              <w:widowControl w:val="0"/>
              <w:spacing w:after="0" w:line="240" w:lineRule="auto"/>
              <w:rPr>
                <w:color w:val="31849B"/>
              </w:rPr>
            </w:pPr>
          </w:p>
          <w:p w14:paraId="77AA9E5E" w14:textId="77777777" w:rsidR="001B73B3" w:rsidRDefault="001B73B3">
            <w:pPr>
              <w:widowControl w:val="0"/>
              <w:spacing w:after="0" w:line="240" w:lineRule="auto"/>
              <w:rPr>
                <w:color w:val="31849B"/>
              </w:rPr>
            </w:pPr>
          </w:p>
          <w:p w14:paraId="678A6499" w14:textId="77777777" w:rsidR="001B73B3" w:rsidRDefault="001B73B3">
            <w:pPr>
              <w:spacing w:after="0" w:line="240" w:lineRule="auto"/>
              <w:jc w:val="both"/>
              <w:rPr>
                <w:color w:val="31849B"/>
              </w:rPr>
            </w:pPr>
          </w:p>
          <w:p w14:paraId="43422383" w14:textId="77777777" w:rsidR="001B73B3" w:rsidRDefault="001B73B3">
            <w:pPr>
              <w:spacing w:after="0" w:line="240" w:lineRule="auto"/>
              <w:jc w:val="both"/>
              <w:rPr>
                <w:color w:val="31849B"/>
              </w:rPr>
            </w:pPr>
          </w:p>
          <w:p w14:paraId="5B5941F0" w14:textId="77777777" w:rsidR="001B73B3" w:rsidRDefault="001B73B3">
            <w:pPr>
              <w:spacing w:after="0" w:line="240" w:lineRule="auto"/>
              <w:jc w:val="both"/>
              <w:rPr>
                <w:color w:val="31849B"/>
              </w:rPr>
            </w:pPr>
          </w:p>
          <w:p w14:paraId="0A437CDE" w14:textId="77777777" w:rsidR="001B73B3" w:rsidRDefault="001B73B3">
            <w:pPr>
              <w:spacing w:after="0" w:line="240" w:lineRule="auto"/>
              <w:jc w:val="both"/>
              <w:rPr>
                <w:color w:val="31849B"/>
              </w:rPr>
            </w:pPr>
          </w:p>
        </w:tc>
      </w:tr>
    </w:tbl>
    <w:p w14:paraId="31B001B9" w14:textId="77777777" w:rsidR="001B73B3" w:rsidRDefault="001B73B3">
      <w:pPr>
        <w:spacing w:after="0" w:line="240" w:lineRule="auto"/>
        <w:jc w:val="both"/>
        <w:rPr>
          <w:b/>
          <w:color w:val="31849B"/>
        </w:rPr>
      </w:pPr>
    </w:p>
    <w:p w14:paraId="483EE1E2" w14:textId="77777777" w:rsidR="001B73B3" w:rsidRDefault="001B73B3">
      <w:pPr>
        <w:spacing w:after="0" w:line="240" w:lineRule="auto"/>
        <w:jc w:val="center"/>
      </w:pPr>
    </w:p>
    <w:p w14:paraId="2F6C867A" w14:textId="77777777" w:rsidR="001B73B3" w:rsidRDefault="001B73B3">
      <w:pPr>
        <w:spacing w:after="0" w:line="240" w:lineRule="auto"/>
        <w:jc w:val="center"/>
      </w:pPr>
    </w:p>
    <w:sectPr w:rsidR="001B73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46B46" w14:textId="77777777" w:rsidR="00BA32F0" w:rsidRDefault="00BA32F0">
      <w:pPr>
        <w:spacing w:after="0" w:line="240" w:lineRule="auto"/>
      </w:pPr>
      <w:r>
        <w:separator/>
      </w:r>
    </w:p>
  </w:endnote>
  <w:endnote w:type="continuationSeparator" w:id="0">
    <w:p w14:paraId="6D5E1AB5" w14:textId="77777777" w:rsidR="00BA32F0" w:rsidRDefault="00BA3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CD989" w14:textId="77777777" w:rsidR="00B66088" w:rsidRDefault="00B660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52296" w14:textId="77777777" w:rsidR="001B73B3" w:rsidRDefault="00000000">
    <w:pPr>
      <w:tabs>
        <w:tab w:val="center" w:pos="4536"/>
        <w:tab w:val="right" w:pos="9072"/>
      </w:tabs>
      <w:spacing w:after="0" w:line="240" w:lineRule="auto"/>
      <w:jc w:val="center"/>
      <w:rPr>
        <w:b/>
        <w:sz w:val="18"/>
        <w:szCs w:val="18"/>
      </w:rPr>
    </w:pPr>
    <w:proofErr w:type="spellStart"/>
    <w:r>
      <w:rPr>
        <w:b/>
        <w:sz w:val="18"/>
        <w:szCs w:val="18"/>
      </w:rPr>
      <w:t>Socialiniai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tinklai</w:t>
    </w:r>
    <w:proofErr w:type="spellEnd"/>
    <w:r>
      <w:rPr>
        <w:b/>
        <w:sz w:val="18"/>
        <w:szCs w:val="18"/>
      </w:rPr>
      <w:t xml:space="preserve">: </w:t>
    </w:r>
    <w:proofErr w:type="spellStart"/>
    <w:r>
      <w:rPr>
        <w:b/>
        <w:sz w:val="18"/>
        <w:szCs w:val="18"/>
      </w:rPr>
      <w:t>nauda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ir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pavojai</w:t>
    </w:r>
    <w:proofErr w:type="spellEnd"/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2F3141CA" wp14:editId="0FB5AC91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918960" cy="50800"/>
              <wp:effectExtent l="0" t="0" r="0" b="0"/>
              <wp:wrapNone/>
              <wp:docPr id="24" name="Straight Arrow Connector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918960" cy="50800"/>
              <wp:effectExtent b="0" l="0" r="0" t="0"/>
              <wp:wrapNone/>
              <wp:docPr id="2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18960" cy="50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434C960E" w14:textId="77777777" w:rsidR="001B73B3" w:rsidRDefault="00000000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  <w:r>
      <w:rPr>
        <w:sz w:val="18"/>
        <w:szCs w:val="18"/>
      </w:rPr>
      <w:t xml:space="preserve">Erasmus+ </w:t>
    </w:r>
    <w:proofErr w:type="spellStart"/>
    <w:r>
      <w:rPr>
        <w:sz w:val="18"/>
        <w:szCs w:val="18"/>
      </w:rPr>
      <w:t>projektas</w:t>
    </w:r>
    <w:proofErr w:type="spellEnd"/>
    <w:r>
      <w:rPr>
        <w:sz w:val="18"/>
        <w:szCs w:val="18"/>
      </w:rPr>
      <w:t xml:space="preserve"> ID </w:t>
    </w:r>
    <w:proofErr w:type="spellStart"/>
    <w:r>
      <w:rPr>
        <w:sz w:val="18"/>
        <w:szCs w:val="18"/>
      </w:rPr>
      <w:t>numeris</w:t>
    </w:r>
    <w:proofErr w:type="spellEnd"/>
    <w:r>
      <w:rPr>
        <w:sz w:val="18"/>
        <w:szCs w:val="18"/>
      </w:rPr>
      <w:t>: 2020-1-UK01-KA201-078830</w:t>
    </w:r>
  </w:p>
  <w:p w14:paraId="6C256E73" w14:textId="77777777" w:rsidR="001B73B3" w:rsidRDefault="00000000">
    <w:pPr>
      <w:spacing w:after="0" w:line="240" w:lineRule="auto"/>
      <w:jc w:val="center"/>
      <w:rPr>
        <w:b/>
        <w:sz w:val="18"/>
        <w:szCs w:val="18"/>
      </w:rPr>
    </w:pPr>
    <w:r>
      <w:rPr>
        <w:sz w:val="18"/>
        <w:szCs w:val="18"/>
      </w:rPr>
      <w:t xml:space="preserve">Europos </w:t>
    </w:r>
    <w:proofErr w:type="spellStart"/>
    <w:r>
      <w:rPr>
        <w:sz w:val="18"/>
        <w:szCs w:val="18"/>
      </w:rPr>
      <w:t>komisija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jokiomis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aplinkybėmis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ar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kitais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pagrindais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negali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būti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laikoma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atsakinga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už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šios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informacijos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kūrimą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ir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panaudojimą</w:t>
    </w:r>
    <w:proofErr w:type="spellEnd"/>
    <w:r>
      <w:rPr>
        <w:sz w:val="18"/>
        <w:szCs w:val="18"/>
      </w:rPr>
      <w:t xml:space="preserve">. </w:t>
    </w:r>
    <w:proofErr w:type="spellStart"/>
    <w:r>
      <w:rPr>
        <w:sz w:val="18"/>
        <w:szCs w:val="18"/>
      </w:rPr>
      <w:t>Pateikta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medžiaga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atspindi</w:t>
    </w:r>
    <w:proofErr w:type="spellEnd"/>
    <w:r>
      <w:rPr>
        <w:sz w:val="18"/>
        <w:szCs w:val="18"/>
      </w:rPr>
      <w:t xml:space="preserve"> tik </w:t>
    </w:r>
    <w:proofErr w:type="spellStart"/>
    <w:r>
      <w:rPr>
        <w:sz w:val="18"/>
        <w:szCs w:val="18"/>
      </w:rPr>
      <w:t>autorių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požiūrį</w:t>
    </w:r>
    <w:proofErr w:type="spellEnd"/>
    <w:r>
      <w:rPr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3EEEE" w14:textId="77777777" w:rsidR="00B66088" w:rsidRDefault="00B660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5C838" w14:textId="77777777" w:rsidR="00BA32F0" w:rsidRDefault="00BA32F0">
      <w:pPr>
        <w:spacing w:after="0" w:line="240" w:lineRule="auto"/>
      </w:pPr>
      <w:r>
        <w:separator/>
      </w:r>
    </w:p>
  </w:footnote>
  <w:footnote w:type="continuationSeparator" w:id="0">
    <w:p w14:paraId="3BD330C1" w14:textId="77777777" w:rsidR="00BA32F0" w:rsidRDefault="00BA3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E141D" w14:textId="77777777" w:rsidR="00B66088" w:rsidRDefault="00B660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2DC0" w14:textId="4D1A31F8" w:rsidR="001B73B3" w:rsidRDefault="00B660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545D63A9" wp14:editId="72BF0AD4">
          <wp:simplePos x="0" y="0"/>
          <wp:positionH relativeFrom="column">
            <wp:posOffset>4121785</wp:posOffset>
          </wp:positionH>
          <wp:positionV relativeFrom="paragraph">
            <wp:posOffset>-38100</wp:posOffset>
          </wp:positionV>
          <wp:extent cx="2052955" cy="445770"/>
          <wp:effectExtent l="0" t="0" r="0" b="0"/>
          <wp:wrapNone/>
          <wp:docPr id="2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75A5217B" wp14:editId="5B0261C5">
              <wp:simplePos x="0" y="0"/>
              <wp:positionH relativeFrom="column">
                <wp:posOffset>-533399</wp:posOffset>
              </wp:positionH>
              <wp:positionV relativeFrom="paragraph">
                <wp:posOffset>444500</wp:posOffset>
              </wp:positionV>
              <wp:extent cx="6909435" cy="41275"/>
              <wp:effectExtent l="0" t="0" r="0" b="0"/>
              <wp:wrapNone/>
              <wp:docPr id="23" name="Straight Arrow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69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444500</wp:posOffset>
              </wp:positionV>
              <wp:extent cx="6909435" cy="41275"/>
              <wp:effectExtent b="0" l="0" r="0" t="0"/>
              <wp:wrapNone/>
              <wp:docPr id="2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09435" cy="412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056DA699" wp14:editId="00FBD38F">
          <wp:simplePos x="0" y="0"/>
          <wp:positionH relativeFrom="column">
            <wp:posOffset>-631</wp:posOffset>
          </wp:positionH>
          <wp:positionV relativeFrom="paragraph">
            <wp:posOffset>-60955</wp:posOffset>
          </wp:positionV>
          <wp:extent cx="495300" cy="495300"/>
          <wp:effectExtent l="0" t="0" r="0" b="0"/>
          <wp:wrapNone/>
          <wp:docPr id="2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9370D0C" w14:textId="77777777" w:rsidR="001B73B3" w:rsidRDefault="001B73B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FA087" w14:textId="77777777" w:rsidR="00B66088" w:rsidRDefault="00B660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3B3"/>
    <w:rsid w:val="001B73B3"/>
    <w:rsid w:val="00B66088"/>
    <w:rsid w:val="00BA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5F77A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9Xp9ctYj4fK+n9Dl1ZctzRZxyQ==">AMUW2mUDMX1C818q6YlQcjfIBymT05WJdqti1pKDlGIN4iBHc8ulZVuKm9t6Tg505spDeDExa6uS/sRBhet2OCCK6VeR4ZxzM0/SUazurTG4bQW01uQHAHY=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2021-05-12T13:09:00Z</dcterms:created>
  <dcterms:modified xsi:type="dcterms:W3CDTF">2023-03-17T14:24:00Z</dcterms:modified>
</cp:coreProperties>
</file>