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A4EBC5" w14:textId="77777777" w:rsidR="006F7DC7" w:rsidRDefault="006F7DC7">
      <w:pPr>
        <w:jc w:val="center"/>
        <w:rPr>
          <w:sz w:val="40"/>
          <w:szCs w:val="40"/>
        </w:rPr>
      </w:pPr>
    </w:p>
    <w:p w14:paraId="2BF5B856" w14:textId="77777777" w:rsidR="006F7DC7" w:rsidRDefault="00000000">
      <w:pPr>
        <w:jc w:val="center"/>
        <w:rPr>
          <w:b/>
          <w:sz w:val="34"/>
          <w:szCs w:val="34"/>
        </w:rPr>
      </w:pPr>
      <w:r>
        <w:rPr>
          <w:b/>
          <w:sz w:val="32"/>
          <w:szCs w:val="32"/>
        </w:rPr>
        <w:t xml:space="preserve">1 </w:t>
      </w:r>
      <w:proofErr w:type="spellStart"/>
      <w:r>
        <w:rPr>
          <w:b/>
          <w:sz w:val="32"/>
          <w:szCs w:val="32"/>
        </w:rPr>
        <w:t>Modulis</w:t>
      </w:r>
      <w:proofErr w:type="spellEnd"/>
      <w:r>
        <w:rPr>
          <w:b/>
          <w:sz w:val="32"/>
          <w:szCs w:val="32"/>
        </w:rPr>
        <w:t xml:space="preserve">- </w:t>
      </w:r>
      <w:proofErr w:type="spellStart"/>
      <w:r>
        <w:rPr>
          <w:b/>
          <w:sz w:val="32"/>
          <w:szCs w:val="32"/>
        </w:rPr>
        <w:t>Socialinių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tinklų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tipai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ir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jų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naudojimas</w:t>
      </w:r>
      <w:proofErr w:type="spellEnd"/>
    </w:p>
    <w:p w14:paraId="0CAD97EF" w14:textId="77777777" w:rsidR="006F7DC7" w:rsidRDefault="00000000">
      <w:pPr>
        <w:jc w:val="center"/>
        <w:rPr>
          <w:b/>
          <w:color w:val="E36C09"/>
          <w:sz w:val="32"/>
          <w:szCs w:val="32"/>
        </w:rPr>
      </w:pPr>
      <w:proofErr w:type="spellStart"/>
      <w:r>
        <w:rPr>
          <w:b/>
          <w:color w:val="E36C09"/>
          <w:sz w:val="30"/>
          <w:szCs w:val="30"/>
        </w:rPr>
        <w:t>Medžiaga</w:t>
      </w:r>
      <w:proofErr w:type="spellEnd"/>
      <w:r>
        <w:rPr>
          <w:b/>
          <w:color w:val="E36C09"/>
          <w:sz w:val="30"/>
          <w:szCs w:val="30"/>
        </w:rPr>
        <w:t xml:space="preserve"> </w:t>
      </w:r>
      <w:proofErr w:type="spellStart"/>
      <w:r>
        <w:rPr>
          <w:b/>
          <w:color w:val="E36C09"/>
          <w:sz w:val="30"/>
          <w:szCs w:val="30"/>
        </w:rPr>
        <w:t>mokytojams</w:t>
      </w:r>
      <w:proofErr w:type="spellEnd"/>
      <w:r>
        <w:rPr>
          <w:b/>
          <w:color w:val="E36C09"/>
          <w:sz w:val="30"/>
          <w:szCs w:val="30"/>
        </w:rPr>
        <w:t xml:space="preserve"> </w:t>
      </w:r>
    </w:p>
    <w:p w14:paraId="7AAA5362" w14:textId="77777777" w:rsidR="006F7DC7" w:rsidRDefault="00000000">
      <w:pPr>
        <w:jc w:val="center"/>
        <w:rPr>
          <w:b/>
          <w:color w:val="31849B"/>
          <w:sz w:val="26"/>
          <w:szCs w:val="26"/>
        </w:rPr>
      </w:pPr>
      <w:r>
        <w:rPr>
          <w:b/>
          <w:color w:val="31849B"/>
          <w:sz w:val="26"/>
          <w:szCs w:val="26"/>
        </w:rPr>
        <w:t xml:space="preserve">1.4 </w:t>
      </w:r>
      <w:proofErr w:type="spellStart"/>
      <w:r>
        <w:rPr>
          <w:b/>
          <w:color w:val="31849B"/>
          <w:sz w:val="26"/>
          <w:szCs w:val="26"/>
        </w:rPr>
        <w:t>veikla</w:t>
      </w:r>
      <w:proofErr w:type="spellEnd"/>
      <w:r>
        <w:rPr>
          <w:b/>
          <w:color w:val="31849B"/>
          <w:sz w:val="26"/>
          <w:szCs w:val="26"/>
        </w:rPr>
        <w:t xml:space="preserve"> - </w:t>
      </w:r>
      <w:proofErr w:type="spellStart"/>
      <w:r>
        <w:rPr>
          <w:b/>
          <w:color w:val="31849B"/>
          <w:sz w:val="26"/>
          <w:szCs w:val="26"/>
        </w:rPr>
        <w:t>Socialinių</w:t>
      </w:r>
      <w:proofErr w:type="spellEnd"/>
      <w:r>
        <w:rPr>
          <w:b/>
          <w:color w:val="31849B"/>
          <w:sz w:val="26"/>
          <w:szCs w:val="26"/>
        </w:rPr>
        <w:t xml:space="preserve"> </w:t>
      </w:r>
      <w:proofErr w:type="spellStart"/>
      <w:r>
        <w:rPr>
          <w:b/>
          <w:color w:val="31849B"/>
          <w:sz w:val="26"/>
          <w:szCs w:val="26"/>
        </w:rPr>
        <w:t>tinklų</w:t>
      </w:r>
      <w:proofErr w:type="spellEnd"/>
      <w:r>
        <w:rPr>
          <w:b/>
          <w:color w:val="31849B"/>
          <w:sz w:val="26"/>
          <w:szCs w:val="26"/>
        </w:rPr>
        <w:t xml:space="preserve"> </w:t>
      </w:r>
      <w:proofErr w:type="spellStart"/>
      <w:r>
        <w:rPr>
          <w:b/>
          <w:color w:val="31849B"/>
          <w:sz w:val="26"/>
          <w:szCs w:val="26"/>
        </w:rPr>
        <w:t>naudojimas</w:t>
      </w:r>
      <w:proofErr w:type="spellEnd"/>
      <w:r>
        <w:rPr>
          <w:b/>
          <w:color w:val="31849B"/>
          <w:sz w:val="26"/>
          <w:szCs w:val="26"/>
        </w:rPr>
        <w:t xml:space="preserve"> </w:t>
      </w:r>
      <w:proofErr w:type="spellStart"/>
      <w:r>
        <w:rPr>
          <w:b/>
          <w:color w:val="31849B"/>
          <w:sz w:val="26"/>
          <w:szCs w:val="26"/>
        </w:rPr>
        <w:t>ir</w:t>
      </w:r>
      <w:proofErr w:type="spellEnd"/>
      <w:r>
        <w:rPr>
          <w:b/>
          <w:color w:val="31849B"/>
          <w:sz w:val="26"/>
          <w:szCs w:val="26"/>
        </w:rPr>
        <w:t xml:space="preserve"> </w:t>
      </w:r>
      <w:proofErr w:type="spellStart"/>
      <w:r>
        <w:rPr>
          <w:b/>
          <w:color w:val="31849B"/>
          <w:sz w:val="26"/>
          <w:szCs w:val="26"/>
        </w:rPr>
        <w:t>permainos</w:t>
      </w:r>
      <w:proofErr w:type="spellEnd"/>
    </w:p>
    <w:p w14:paraId="734DD334" w14:textId="77777777" w:rsidR="006F7DC7" w:rsidRDefault="00000000">
      <w:pPr>
        <w:spacing w:after="0" w:line="240" w:lineRule="auto"/>
        <w:ind w:firstLine="720"/>
        <w:jc w:val="both"/>
      </w:pPr>
      <w:proofErr w:type="spellStart"/>
      <w:r>
        <w:t>Pagrindinėje</w:t>
      </w:r>
      <w:proofErr w:type="spellEnd"/>
      <w:r>
        <w:t xml:space="preserve"> </w:t>
      </w:r>
      <w:proofErr w:type="spellStart"/>
      <w:r>
        <w:t>šios</w:t>
      </w:r>
      <w:proofErr w:type="spellEnd"/>
      <w:r>
        <w:t xml:space="preserve"> </w:t>
      </w:r>
      <w:proofErr w:type="spellStart"/>
      <w:r>
        <w:t>užduoties</w:t>
      </w:r>
      <w:proofErr w:type="spellEnd"/>
      <w:r>
        <w:t xml:space="preserve"> </w:t>
      </w:r>
      <w:proofErr w:type="spellStart"/>
      <w:r>
        <w:t>dalyje</w:t>
      </w:r>
      <w:proofErr w:type="spellEnd"/>
      <w:r>
        <w:t xml:space="preserve"> </w:t>
      </w:r>
      <w:proofErr w:type="spellStart"/>
      <w:r>
        <w:t>klasė</w:t>
      </w:r>
      <w:proofErr w:type="spellEnd"/>
      <w:r>
        <w:t xml:space="preserve"> </w:t>
      </w:r>
      <w:proofErr w:type="spellStart"/>
      <w:r>
        <w:t>skaito</w:t>
      </w:r>
      <w:proofErr w:type="spellEnd"/>
      <w:r>
        <w:t xml:space="preserve"> </w:t>
      </w:r>
      <w:proofErr w:type="spellStart"/>
      <w:r>
        <w:t>įvairius</w:t>
      </w:r>
      <w:proofErr w:type="spellEnd"/>
      <w:r>
        <w:t xml:space="preserve"> </w:t>
      </w:r>
      <w:proofErr w:type="spellStart"/>
      <w:r>
        <w:t>straipsnius</w:t>
      </w:r>
      <w:proofErr w:type="spellEnd"/>
      <w:r>
        <w:t xml:space="preserve"> </w:t>
      </w:r>
      <w:proofErr w:type="spellStart"/>
      <w:r>
        <w:t>apie</w:t>
      </w:r>
      <w:proofErr w:type="spellEnd"/>
      <w:r>
        <w:t xml:space="preserve"> </w:t>
      </w:r>
      <w:proofErr w:type="spellStart"/>
      <w:r>
        <w:t>socialinius</w:t>
      </w:r>
      <w:proofErr w:type="spellEnd"/>
      <w:r>
        <w:t xml:space="preserve"> </w:t>
      </w:r>
      <w:proofErr w:type="spellStart"/>
      <w:r>
        <w:t>pokyčius</w:t>
      </w:r>
      <w:proofErr w:type="spellEnd"/>
      <w:r>
        <w:t xml:space="preserve">, </w:t>
      </w:r>
      <w:proofErr w:type="spellStart"/>
      <w:r>
        <w:t>kurios</w:t>
      </w:r>
      <w:proofErr w:type="spellEnd"/>
      <w:r>
        <w:t xml:space="preserve"> </w:t>
      </w:r>
      <w:proofErr w:type="spellStart"/>
      <w:r>
        <w:t>susijusios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socialiniais</w:t>
      </w:r>
      <w:proofErr w:type="spellEnd"/>
      <w:r>
        <w:t xml:space="preserve"> </w:t>
      </w:r>
      <w:proofErr w:type="spellStart"/>
      <w:r>
        <w:t>tinklais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aptaria</w:t>
      </w:r>
      <w:proofErr w:type="spellEnd"/>
      <w:r>
        <w:t xml:space="preserve"> </w:t>
      </w:r>
      <w:proofErr w:type="spellStart"/>
      <w:r>
        <w:t>konkrečius</w:t>
      </w:r>
      <w:proofErr w:type="spellEnd"/>
      <w:r>
        <w:t xml:space="preserve"> </w:t>
      </w:r>
      <w:proofErr w:type="spellStart"/>
      <w:r>
        <w:t>būdus</w:t>
      </w:r>
      <w:proofErr w:type="spellEnd"/>
      <w:r>
        <w:t xml:space="preserve">, </w:t>
      </w:r>
      <w:proofErr w:type="spellStart"/>
      <w:r>
        <w:t>kaip</w:t>
      </w:r>
      <w:proofErr w:type="spellEnd"/>
      <w:r>
        <w:t xml:space="preserve"> </w:t>
      </w:r>
      <w:proofErr w:type="spellStart"/>
      <w:r>
        <w:t>socialiniai</w:t>
      </w:r>
      <w:proofErr w:type="spellEnd"/>
      <w:r>
        <w:t xml:space="preserve"> </w:t>
      </w:r>
      <w:proofErr w:type="spellStart"/>
      <w:r>
        <w:t>tinklai</w:t>
      </w:r>
      <w:proofErr w:type="spellEnd"/>
      <w:r>
        <w:t xml:space="preserve"> </w:t>
      </w:r>
      <w:proofErr w:type="spellStart"/>
      <w:r>
        <w:t>prisidėjo</w:t>
      </w:r>
      <w:proofErr w:type="spellEnd"/>
      <w:r>
        <w:t xml:space="preserve"> </w:t>
      </w:r>
      <w:proofErr w:type="spellStart"/>
      <w:r>
        <w:t>prie</w:t>
      </w:r>
      <w:proofErr w:type="spellEnd"/>
      <w:r>
        <w:t xml:space="preserve"> </w:t>
      </w:r>
      <w:proofErr w:type="spellStart"/>
      <w:r>
        <w:t>permainų</w:t>
      </w:r>
      <w:proofErr w:type="spellEnd"/>
      <w:r>
        <w:t>.</w:t>
      </w:r>
    </w:p>
    <w:p w14:paraId="0BAC74CB" w14:textId="77777777" w:rsidR="006F7DC7" w:rsidRDefault="006F7DC7">
      <w:pPr>
        <w:spacing w:after="0" w:line="240" w:lineRule="auto"/>
        <w:ind w:firstLine="720"/>
        <w:jc w:val="both"/>
      </w:pPr>
    </w:p>
    <w:p w14:paraId="72094FCF" w14:textId="77777777" w:rsidR="006F7DC7" w:rsidRDefault="00000000">
      <w:pPr>
        <w:spacing w:after="0" w:line="240" w:lineRule="auto"/>
        <w:jc w:val="both"/>
        <w:rPr>
          <w:b/>
        </w:rPr>
      </w:pPr>
      <w:proofErr w:type="spellStart"/>
      <w:r>
        <w:rPr>
          <w:b/>
          <w:color w:val="E36C09"/>
        </w:rPr>
        <w:t>Mokiniams</w:t>
      </w:r>
      <w:proofErr w:type="spellEnd"/>
      <w:r>
        <w:rPr>
          <w:b/>
          <w:color w:val="E36C09"/>
        </w:rPr>
        <w:t xml:space="preserve"> </w:t>
      </w:r>
      <w:proofErr w:type="spellStart"/>
      <w:r>
        <w:rPr>
          <w:b/>
          <w:color w:val="E36C09"/>
        </w:rPr>
        <w:t>pristatoma</w:t>
      </w:r>
      <w:proofErr w:type="spellEnd"/>
      <w:r>
        <w:rPr>
          <w:b/>
          <w:color w:val="E36C09"/>
        </w:rPr>
        <w:t xml:space="preserve"> </w:t>
      </w:r>
      <w:proofErr w:type="spellStart"/>
      <w:r>
        <w:rPr>
          <w:b/>
          <w:color w:val="E36C09"/>
        </w:rPr>
        <w:t>informacija</w:t>
      </w:r>
      <w:proofErr w:type="spellEnd"/>
      <w:r>
        <w:rPr>
          <w:b/>
          <w:color w:val="E36C09"/>
        </w:rPr>
        <w:t xml:space="preserve"> </w:t>
      </w:r>
      <w:proofErr w:type="spellStart"/>
      <w:r>
        <w:rPr>
          <w:b/>
          <w:color w:val="E36C09"/>
        </w:rPr>
        <w:t>ir</w:t>
      </w:r>
      <w:proofErr w:type="spellEnd"/>
      <w:r>
        <w:rPr>
          <w:b/>
          <w:color w:val="E36C09"/>
        </w:rPr>
        <w:t xml:space="preserve"> </w:t>
      </w:r>
      <w:proofErr w:type="spellStart"/>
      <w:r>
        <w:rPr>
          <w:b/>
          <w:color w:val="E36C09"/>
        </w:rPr>
        <w:t>medžiaga</w:t>
      </w:r>
      <w:proofErr w:type="spellEnd"/>
    </w:p>
    <w:p w14:paraId="6A479DA6" w14:textId="77777777" w:rsidR="006F7DC7" w:rsidRDefault="006F7DC7">
      <w:pPr>
        <w:spacing w:after="0" w:line="240" w:lineRule="auto"/>
        <w:jc w:val="both"/>
        <w:rPr>
          <w:b/>
        </w:rPr>
      </w:pPr>
    </w:p>
    <w:p w14:paraId="5877E768" w14:textId="77777777" w:rsidR="006F7DC7" w:rsidRDefault="00000000">
      <w:pPr>
        <w:spacing w:after="0" w:line="240" w:lineRule="auto"/>
        <w:jc w:val="both"/>
        <w:rPr>
          <w:b/>
        </w:rPr>
      </w:pPr>
      <w:proofErr w:type="spellStart"/>
      <w:r>
        <w:rPr>
          <w:b/>
        </w:rPr>
        <w:t>Galite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rinktis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temas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apie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visuomenines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permainas</w:t>
      </w:r>
      <w:proofErr w:type="spellEnd"/>
      <w:r>
        <w:rPr>
          <w:b/>
        </w:rPr>
        <w:t>:</w:t>
      </w:r>
    </w:p>
    <w:p w14:paraId="0AF57586" w14:textId="77777777" w:rsidR="006F7DC7" w:rsidRDefault="006F7DC7">
      <w:pPr>
        <w:spacing w:after="0" w:line="240" w:lineRule="auto"/>
        <w:jc w:val="both"/>
        <w:rPr>
          <w:b/>
        </w:rPr>
      </w:pPr>
    </w:p>
    <w:p w14:paraId="05AA4902" w14:textId="77777777" w:rsidR="006F7DC7" w:rsidRDefault="00000000">
      <w:pPr>
        <w:numPr>
          <w:ilvl w:val="0"/>
          <w:numId w:val="3"/>
        </w:numPr>
        <w:spacing w:after="0" w:line="240" w:lineRule="auto"/>
        <w:ind w:left="425"/>
        <w:jc w:val="both"/>
        <w:rPr>
          <w:b/>
          <w:color w:val="434343"/>
        </w:rPr>
      </w:pPr>
      <w:r>
        <w:rPr>
          <w:b/>
          <w:color w:val="434343"/>
        </w:rPr>
        <w:t>Black Lives Matter</w:t>
      </w:r>
    </w:p>
    <w:p w14:paraId="70BF9576" w14:textId="77777777" w:rsidR="006F7DC7" w:rsidRDefault="00000000">
      <w:pPr>
        <w:spacing w:after="0" w:line="240" w:lineRule="auto"/>
        <w:jc w:val="both"/>
        <w:rPr>
          <w:i/>
          <w:color w:val="404040"/>
        </w:rPr>
      </w:pPr>
      <w:hyperlink r:id="rId8">
        <w:r>
          <w:rPr>
            <w:i/>
            <w:color w:val="1155CC"/>
            <w:u w:val="single"/>
          </w:rPr>
          <w:t>https://www.redbrick.me/the-role-of-social-media-in-black-lives-matter/</w:t>
        </w:r>
      </w:hyperlink>
    </w:p>
    <w:p w14:paraId="00D5B181" w14:textId="77777777" w:rsidR="006F7DC7" w:rsidRDefault="006F7DC7">
      <w:pPr>
        <w:spacing w:after="0" w:line="240" w:lineRule="auto"/>
        <w:jc w:val="both"/>
        <w:rPr>
          <w:i/>
          <w:color w:val="404040"/>
        </w:rPr>
      </w:pPr>
    </w:p>
    <w:p w14:paraId="2107490E" w14:textId="77777777" w:rsidR="006F7DC7" w:rsidRDefault="00000000">
      <w:pPr>
        <w:spacing w:after="0" w:line="240" w:lineRule="auto"/>
        <w:jc w:val="both"/>
        <w:rPr>
          <w:i/>
          <w:color w:val="404040"/>
          <w:u w:val="single"/>
        </w:rPr>
      </w:pPr>
      <w:hyperlink r:id="rId9">
        <w:r>
          <w:rPr>
            <w:i/>
            <w:color w:val="1155CC"/>
            <w:u w:val="single"/>
          </w:rPr>
          <w:t>https://www.bbc.com/news/explainers-53337780</w:t>
        </w:r>
      </w:hyperlink>
    </w:p>
    <w:p w14:paraId="2F8A517D" w14:textId="77777777" w:rsidR="006F7DC7" w:rsidRDefault="006F7DC7">
      <w:pPr>
        <w:spacing w:after="0" w:line="240" w:lineRule="auto"/>
        <w:jc w:val="both"/>
        <w:rPr>
          <w:i/>
          <w:color w:val="404040"/>
          <w:u w:val="single"/>
        </w:rPr>
      </w:pPr>
    </w:p>
    <w:p w14:paraId="6864FE9D" w14:textId="77777777" w:rsidR="006F7DC7" w:rsidRDefault="00000000">
      <w:pPr>
        <w:spacing w:after="0" w:line="240" w:lineRule="auto"/>
        <w:jc w:val="both"/>
        <w:rPr>
          <w:i/>
          <w:color w:val="404040"/>
          <w:u w:val="single"/>
        </w:rPr>
      </w:pPr>
      <w:hyperlink r:id="rId10">
        <w:r>
          <w:rPr>
            <w:i/>
            <w:color w:val="1155CC"/>
            <w:u w:val="single"/>
          </w:rPr>
          <w:t>https://www.britannica.com/topic/Black-Lives-Matter</w:t>
        </w:r>
      </w:hyperlink>
    </w:p>
    <w:p w14:paraId="0588B933" w14:textId="77777777" w:rsidR="006F7DC7" w:rsidRDefault="006F7DC7">
      <w:pPr>
        <w:spacing w:after="0" w:line="240" w:lineRule="auto"/>
        <w:jc w:val="both"/>
        <w:rPr>
          <w:i/>
          <w:color w:val="404040"/>
          <w:u w:val="single"/>
        </w:rPr>
      </w:pPr>
    </w:p>
    <w:p w14:paraId="69358163" w14:textId="77777777" w:rsidR="006F7DC7" w:rsidRDefault="00000000">
      <w:pPr>
        <w:spacing w:after="0" w:line="240" w:lineRule="auto"/>
        <w:jc w:val="both"/>
        <w:rPr>
          <w:i/>
          <w:color w:val="404040"/>
        </w:rPr>
      </w:pPr>
      <w:proofErr w:type="spellStart"/>
      <w:r>
        <w:rPr>
          <w:i/>
          <w:color w:val="404040"/>
        </w:rPr>
        <w:t>Reikėtų</w:t>
      </w:r>
      <w:proofErr w:type="spellEnd"/>
      <w:r>
        <w:rPr>
          <w:i/>
          <w:color w:val="404040"/>
        </w:rPr>
        <w:t xml:space="preserve"> </w:t>
      </w:r>
      <w:proofErr w:type="spellStart"/>
      <w:r>
        <w:rPr>
          <w:i/>
          <w:color w:val="404040"/>
        </w:rPr>
        <w:t>skaityti</w:t>
      </w:r>
      <w:proofErr w:type="spellEnd"/>
      <w:r>
        <w:rPr>
          <w:i/>
          <w:color w:val="404040"/>
        </w:rPr>
        <w:t xml:space="preserve"> </w:t>
      </w:r>
      <w:proofErr w:type="spellStart"/>
      <w:r>
        <w:rPr>
          <w:i/>
          <w:color w:val="404040"/>
        </w:rPr>
        <w:t>kartu</w:t>
      </w:r>
      <w:proofErr w:type="spellEnd"/>
      <w:r>
        <w:rPr>
          <w:i/>
          <w:color w:val="404040"/>
        </w:rPr>
        <w:t xml:space="preserve"> </w:t>
      </w:r>
      <w:proofErr w:type="spellStart"/>
      <w:r>
        <w:rPr>
          <w:i/>
          <w:color w:val="404040"/>
        </w:rPr>
        <w:t>su</w:t>
      </w:r>
      <w:proofErr w:type="spellEnd"/>
      <w:r>
        <w:rPr>
          <w:i/>
          <w:color w:val="404040"/>
        </w:rPr>
        <w:t>:</w:t>
      </w:r>
    </w:p>
    <w:p w14:paraId="44B1A515" w14:textId="77777777" w:rsidR="006F7DC7" w:rsidRDefault="00000000">
      <w:pPr>
        <w:spacing w:after="0" w:line="240" w:lineRule="auto"/>
        <w:jc w:val="both"/>
        <w:rPr>
          <w:i/>
          <w:color w:val="404040"/>
          <w:u w:val="single"/>
        </w:rPr>
      </w:pPr>
      <w:hyperlink r:id="rId11">
        <w:r>
          <w:rPr>
            <w:i/>
            <w:color w:val="1155CC"/>
            <w:u w:val="single"/>
          </w:rPr>
          <w:t>https://www.euronews.com/green/2020/06/18/how-clicktivism-has-changed-the-way-we-protest-forever</w:t>
        </w:r>
      </w:hyperlink>
    </w:p>
    <w:p w14:paraId="6E16E29B" w14:textId="77777777" w:rsidR="006F7DC7" w:rsidRDefault="006F7DC7">
      <w:pPr>
        <w:spacing w:after="0" w:line="240" w:lineRule="auto"/>
        <w:jc w:val="both"/>
        <w:rPr>
          <w:i/>
          <w:color w:val="434343"/>
          <w:u w:val="single"/>
        </w:rPr>
      </w:pPr>
    </w:p>
    <w:p w14:paraId="7F003530" w14:textId="77777777" w:rsidR="006F7DC7" w:rsidRDefault="00000000">
      <w:pPr>
        <w:numPr>
          <w:ilvl w:val="0"/>
          <w:numId w:val="1"/>
        </w:numPr>
        <w:spacing w:after="0" w:line="240" w:lineRule="auto"/>
        <w:ind w:left="425"/>
        <w:jc w:val="both"/>
        <w:rPr>
          <w:b/>
          <w:color w:val="434343"/>
        </w:rPr>
      </w:pPr>
      <w:r>
        <w:rPr>
          <w:b/>
          <w:color w:val="434343"/>
        </w:rPr>
        <w:t>Stop Asian Hate</w:t>
      </w:r>
    </w:p>
    <w:p w14:paraId="46056D65" w14:textId="77777777" w:rsidR="006F7DC7" w:rsidRDefault="00000000">
      <w:pPr>
        <w:spacing w:after="0" w:line="240" w:lineRule="auto"/>
        <w:jc w:val="both"/>
      </w:pPr>
      <w:hyperlink r:id="rId12">
        <w:r>
          <w:rPr>
            <w:color w:val="1155CC"/>
            <w:u w:val="single"/>
          </w:rPr>
          <w:t>https://www.harpersbazaar.com/culture/politics/a35549052/stop-asian-hate-campaign/</w:t>
        </w:r>
      </w:hyperlink>
    </w:p>
    <w:p w14:paraId="59429860" w14:textId="77777777" w:rsidR="006F7DC7" w:rsidRDefault="006F7DC7">
      <w:pPr>
        <w:spacing w:after="0" w:line="240" w:lineRule="auto"/>
        <w:jc w:val="both"/>
      </w:pPr>
    </w:p>
    <w:p w14:paraId="6ADC8F29" w14:textId="77777777" w:rsidR="006F7DC7" w:rsidRDefault="00000000">
      <w:pPr>
        <w:spacing w:after="0" w:line="240" w:lineRule="auto"/>
        <w:jc w:val="both"/>
      </w:pPr>
      <w:hyperlink r:id="rId13">
        <w:r>
          <w:rPr>
            <w:color w:val="1155CC"/>
            <w:u w:val="single"/>
          </w:rPr>
          <w:t>https://www.forbes.com/sites/yolarobert1/2021/03/23/aapi-voices-are-taking-to-social-media-to-spread-awareness-to-stopaapihate/?sh=26ff4ca11f6e</w:t>
        </w:r>
      </w:hyperlink>
    </w:p>
    <w:p w14:paraId="2A6D1480" w14:textId="77777777" w:rsidR="006F7DC7" w:rsidRDefault="006F7DC7">
      <w:pPr>
        <w:spacing w:after="0" w:line="240" w:lineRule="auto"/>
        <w:jc w:val="both"/>
        <w:rPr>
          <w:b/>
        </w:rPr>
      </w:pPr>
    </w:p>
    <w:p w14:paraId="35B84F0A" w14:textId="77777777" w:rsidR="006F7DC7" w:rsidRDefault="00000000">
      <w:pPr>
        <w:spacing w:after="0" w:line="240" w:lineRule="auto"/>
        <w:jc w:val="both"/>
        <w:rPr>
          <w:b/>
        </w:rPr>
      </w:pPr>
      <w:proofErr w:type="spellStart"/>
      <w:r>
        <w:rPr>
          <w:i/>
          <w:color w:val="404040"/>
        </w:rPr>
        <w:t>Reikėtų</w:t>
      </w:r>
      <w:proofErr w:type="spellEnd"/>
      <w:r>
        <w:rPr>
          <w:i/>
          <w:color w:val="404040"/>
        </w:rPr>
        <w:t xml:space="preserve"> </w:t>
      </w:r>
      <w:proofErr w:type="spellStart"/>
      <w:r>
        <w:rPr>
          <w:i/>
          <w:color w:val="404040"/>
        </w:rPr>
        <w:t>skaityti</w:t>
      </w:r>
      <w:proofErr w:type="spellEnd"/>
      <w:r>
        <w:rPr>
          <w:i/>
          <w:color w:val="404040"/>
        </w:rPr>
        <w:t xml:space="preserve"> </w:t>
      </w:r>
      <w:proofErr w:type="spellStart"/>
      <w:r>
        <w:rPr>
          <w:i/>
          <w:color w:val="404040"/>
        </w:rPr>
        <w:t>kartu</w:t>
      </w:r>
      <w:proofErr w:type="spellEnd"/>
      <w:r>
        <w:rPr>
          <w:i/>
          <w:color w:val="404040"/>
        </w:rPr>
        <w:t xml:space="preserve"> </w:t>
      </w:r>
      <w:proofErr w:type="spellStart"/>
      <w:r>
        <w:rPr>
          <w:i/>
          <w:color w:val="404040"/>
        </w:rPr>
        <w:t>su</w:t>
      </w:r>
      <w:proofErr w:type="spellEnd"/>
      <w:r>
        <w:rPr>
          <w:i/>
          <w:color w:val="404040"/>
        </w:rPr>
        <w:t>:</w:t>
      </w:r>
    </w:p>
    <w:p w14:paraId="7ABCF29E" w14:textId="77777777" w:rsidR="006F7DC7" w:rsidRDefault="00000000">
      <w:pPr>
        <w:spacing w:after="0" w:line="240" w:lineRule="auto"/>
        <w:jc w:val="both"/>
      </w:pPr>
      <w:hyperlink r:id="rId14">
        <w:r>
          <w:rPr>
            <w:color w:val="1155CC"/>
            <w:u w:val="single"/>
          </w:rPr>
          <w:t>https://www.euronews.com/green/2020/06/18/how-clicktivism-has-changed-the-way-we-protest-forever</w:t>
        </w:r>
      </w:hyperlink>
    </w:p>
    <w:p w14:paraId="3DB49C3F" w14:textId="77777777" w:rsidR="006F7DC7" w:rsidRDefault="006F7DC7">
      <w:pPr>
        <w:spacing w:after="0" w:line="240" w:lineRule="auto"/>
        <w:jc w:val="both"/>
      </w:pPr>
    </w:p>
    <w:p w14:paraId="54DAF8AC" w14:textId="77777777" w:rsidR="006F7DC7" w:rsidRDefault="00000000">
      <w:pPr>
        <w:numPr>
          <w:ilvl w:val="0"/>
          <w:numId w:val="5"/>
        </w:numPr>
        <w:spacing w:after="0" w:line="240" w:lineRule="auto"/>
        <w:ind w:left="425"/>
        <w:jc w:val="both"/>
      </w:pPr>
      <w:r>
        <w:rPr>
          <w:b/>
          <w:color w:val="434343"/>
        </w:rPr>
        <w:t xml:space="preserve">Me Too </w:t>
      </w:r>
      <w:proofErr w:type="spellStart"/>
      <w:r>
        <w:rPr>
          <w:b/>
          <w:color w:val="434343"/>
        </w:rPr>
        <w:t>judėjimas</w:t>
      </w:r>
      <w:proofErr w:type="spellEnd"/>
    </w:p>
    <w:p w14:paraId="6F82CBE1" w14:textId="77777777" w:rsidR="006F7DC7" w:rsidRDefault="00000000">
      <w:pPr>
        <w:spacing w:after="0" w:line="240" w:lineRule="auto"/>
        <w:jc w:val="both"/>
      </w:pPr>
      <w:hyperlink r:id="rId15">
        <w:r>
          <w:rPr>
            <w:color w:val="1155CC"/>
            <w:u w:val="single"/>
          </w:rPr>
          <w:t>https://medium.com/@kmthomson.11/social-media-activism-and-the-metoo-movement-166f452d7fd2</w:t>
        </w:r>
      </w:hyperlink>
    </w:p>
    <w:p w14:paraId="07D45813" w14:textId="77777777" w:rsidR="006F7DC7" w:rsidRDefault="006F7DC7">
      <w:pPr>
        <w:spacing w:after="0" w:line="240" w:lineRule="auto"/>
        <w:jc w:val="both"/>
      </w:pPr>
    </w:p>
    <w:p w14:paraId="78438294" w14:textId="77777777" w:rsidR="006F7DC7" w:rsidRDefault="00000000">
      <w:pPr>
        <w:spacing w:after="0" w:line="240" w:lineRule="auto"/>
        <w:jc w:val="both"/>
      </w:pPr>
      <w:hyperlink r:id="rId16">
        <w:r>
          <w:rPr>
            <w:color w:val="1155CC"/>
            <w:u w:val="single"/>
          </w:rPr>
          <w:t>https://www.vox.com/identities/2019/10/4/20852639/me-too-movement-sexual-harassment-law-2019</w:t>
        </w:r>
      </w:hyperlink>
    </w:p>
    <w:p w14:paraId="50F55203" w14:textId="77777777" w:rsidR="006F7DC7" w:rsidRDefault="006F7DC7">
      <w:pPr>
        <w:spacing w:after="0" w:line="240" w:lineRule="auto"/>
        <w:jc w:val="both"/>
        <w:rPr>
          <w:b/>
        </w:rPr>
      </w:pPr>
    </w:p>
    <w:p w14:paraId="6E582CCE" w14:textId="77777777" w:rsidR="006F7DC7" w:rsidRDefault="00000000">
      <w:pPr>
        <w:spacing w:after="0" w:line="240" w:lineRule="auto"/>
        <w:jc w:val="both"/>
        <w:rPr>
          <w:b/>
        </w:rPr>
      </w:pPr>
      <w:proofErr w:type="spellStart"/>
      <w:r>
        <w:rPr>
          <w:i/>
          <w:color w:val="404040"/>
        </w:rPr>
        <w:t>Reikėtų</w:t>
      </w:r>
      <w:proofErr w:type="spellEnd"/>
      <w:r>
        <w:rPr>
          <w:i/>
          <w:color w:val="404040"/>
        </w:rPr>
        <w:t xml:space="preserve"> </w:t>
      </w:r>
      <w:proofErr w:type="spellStart"/>
      <w:r>
        <w:rPr>
          <w:i/>
          <w:color w:val="404040"/>
        </w:rPr>
        <w:t>skaityti</w:t>
      </w:r>
      <w:proofErr w:type="spellEnd"/>
      <w:r>
        <w:rPr>
          <w:i/>
          <w:color w:val="404040"/>
        </w:rPr>
        <w:t xml:space="preserve"> </w:t>
      </w:r>
      <w:proofErr w:type="spellStart"/>
      <w:r>
        <w:rPr>
          <w:i/>
          <w:color w:val="404040"/>
        </w:rPr>
        <w:t>kartu</w:t>
      </w:r>
      <w:proofErr w:type="spellEnd"/>
      <w:r>
        <w:rPr>
          <w:i/>
          <w:color w:val="404040"/>
        </w:rPr>
        <w:t xml:space="preserve"> </w:t>
      </w:r>
      <w:proofErr w:type="spellStart"/>
      <w:r>
        <w:rPr>
          <w:i/>
          <w:color w:val="404040"/>
        </w:rPr>
        <w:t>su</w:t>
      </w:r>
      <w:proofErr w:type="spellEnd"/>
      <w:r>
        <w:rPr>
          <w:i/>
          <w:color w:val="404040"/>
        </w:rPr>
        <w:t>:</w:t>
      </w:r>
    </w:p>
    <w:p w14:paraId="47BBD45F" w14:textId="77777777" w:rsidR="006F7DC7" w:rsidRDefault="00000000">
      <w:pPr>
        <w:spacing w:after="0" w:line="240" w:lineRule="auto"/>
        <w:jc w:val="both"/>
      </w:pPr>
      <w:hyperlink r:id="rId17">
        <w:r>
          <w:rPr>
            <w:color w:val="1155CC"/>
            <w:u w:val="single"/>
          </w:rPr>
          <w:t>https://www.euronews.com/green/2020/06/18/how-clicktivism-has-changed-the-way-we-protest-forever</w:t>
        </w:r>
      </w:hyperlink>
    </w:p>
    <w:p w14:paraId="0BCF0BF8" w14:textId="77777777" w:rsidR="006F7DC7" w:rsidRDefault="006F7DC7">
      <w:pPr>
        <w:spacing w:after="0" w:line="240" w:lineRule="auto"/>
        <w:jc w:val="both"/>
        <w:rPr>
          <w:b/>
        </w:rPr>
      </w:pPr>
    </w:p>
    <w:p w14:paraId="210AD933" w14:textId="77777777" w:rsidR="006F7DC7" w:rsidRDefault="006F7DC7">
      <w:pPr>
        <w:spacing w:after="0" w:line="240" w:lineRule="auto"/>
        <w:jc w:val="both"/>
        <w:rPr>
          <w:b/>
        </w:rPr>
      </w:pPr>
    </w:p>
    <w:p w14:paraId="383B4488" w14:textId="77777777" w:rsidR="006F7DC7" w:rsidRDefault="006F7DC7">
      <w:pPr>
        <w:spacing w:after="0" w:line="240" w:lineRule="auto"/>
        <w:jc w:val="both"/>
        <w:rPr>
          <w:b/>
          <w:color w:val="4F81BD"/>
        </w:rPr>
      </w:pPr>
    </w:p>
    <w:p w14:paraId="54C0E86D" w14:textId="77777777" w:rsidR="006F7DC7" w:rsidRDefault="006F7DC7">
      <w:pPr>
        <w:spacing w:after="0" w:line="240" w:lineRule="auto"/>
        <w:jc w:val="both"/>
        <w:rPr>
          <w:b/>
          <w:color w:val="4F81BD"/>
        </w:rPr>
      </w:pPr>
    </w:p>
    <w:p w14:paraId="07A18155" w14:textId="77777777" w:rsidR="006F7DC7" w:rsidRDefault="006F7DC7">
      <w:pPr>
        <w:spacing w:after="0" w:line="240" w:lineRule="auto"/>
        <w:jc w:val="both"/>
        <w:rPr>
          <w:b/>
          <w:color w:val="4F81BD"/>
        </w:rPr>
      </w:pPr>
    </w:p>
    <w:p w14:paraId="59EB4449" w14:textId="77777777" w:rsidR="006F7DC7" w:rsidRDefault="006F7DC7">
      <w:pPr>
        <w:spacing w:after="0" w:line="240" w:lineRule="auto"/>
        <w:jc w:val="both"/>
        <w:rPr>
          <w:b/>
          <w:color w:val="4F81BD"/>
        </w:rPr>
      </w:pPr>
    </w:p>
    <w:p w14:paraId="31A79D61" w14:textId="77777777" w:rsidR="006F7DC7" w:rsidRDefault="00000000">
      <w:pPr>
        <w:spacing w:after="0" w:line="240" w:lineRule="auto"/>
        <w:jc w:val="both"/>
        <w:rPr>
          <w:b/>
          <w:color w:val="4F81BD"/>
        </w:rPr>
      </w:pPr>
      <w:proofErr w:type="spellStart"/>
      <w:r>
        <w:rPr>
          <w:b/>
          <w:color w:val="4F81BD"/>
        </w:rPr>
        <w:t>Rekomendacijos</w:t>
      </w:r>
      <w:proofErr w:type="spellEnd"/>
      <w:r>
        <w:rPr>
          <w:b/>
          <w:color w:val="4F81BD"/>
        </w:rPr>
        <w:t xml:space="preserve"> </w:t>
      </w:r>
      <w:proofErr w:type="spellStart"/>
      <w:r>
        <w:rPr>
          <w:b/>
          <w:color w:val="4F81BD"/>
        </w:rPr>
        <w:t>mokytojams</w:t>
      </w:r>
      <w:proofErr w:type="spellEnd"/>
    </w:p>
    <w:p w14:paraId="064D6B8F" w14:textId="77777777" w:rsidR="006F7DC7" w:rsidRDefault="006F7DC7">
      <w:pPr>
        <w:spacing w:after="0" w:line="240" w:lineRule="auto"/>
        <w:jc w:val="both"/>
      </w:pPr>
    </w:p>
    <w:p w14:paraId="6323EDD7" w14:textId="77777777" w:rsidR="006F7DC7" w:rsidRDefault="00000000">
      <w:pPr>
        <w:numPr>
          <w:ilvl w:val="0"/>
          <w:numId w:val="4"/>
        </w:numPr>
        <w:spacing w:after="0" w:line="240" w:lineRule="auto"/>
        <w:ind w:left="283"/>
        <w:jc w:val="both"/>
      </w:pPr>
      <w:proofErr w:type="spellStart"/>
      <w:r>
        <w:t>Pradžioje</w:t>
      </w:r>
      <w:proofErr w:type="spellEnd"/>
      <w:r>
        <w:t xml:space="preserve"> </w:t>
      </w:r>
      <w:proofErr w:type="spellStart"/>
      <w:r>
        <w:t>mokytojas</w:t>
      </w:r>
      <w:proofErr w:type="spellEnd"/>
      <w:r>
        <w:t xml:space="preserve"> </w:t>
      </w:r>
      <w:proofErr w:type="spellStart"/>
      <w:r>
        <w:t>trumpai</w:t>
      </w:r>
      <w:proofErr w:type="spellEnd"/>
      <w:r>
        <w:t xml:space="preserve"> </w:t>
      </w:r>
      <w:proofErr w:type="spellStart"/>
      <w:r>
        <w:t>papasakoja</w:t>
      </w:r>
      <w:proofErr w:type="spellEnd"/>
      <w:r>
        <w:t xml:space="preserve"> </w:t>
      </w:r>
      <w:proofErr w:type="spellStart"/>
      <w:r>
        <w:t>apie</w:t>
      </w:r>
      <w:proofErr w:type="spellEnd"/>
      <w:r>
        <w:t xml:space="preserve"> </w:t>
      </w:r>
      <w:proofErr w:type="spellStart"/>
      <w:r>
        <w:t>visuomeninių</w:t>
      </w:r>
      <w:proofErr w:type="spellEnd"/>
      <w:r>
        <w:t xml:space="preserve"> </w:t>
      </w:r>
      <w:proofErr w:type="spellStart"/>
      <w:r>
        <w:t>permainų</w:t>
      </w:r>
      <w:proofErr w:type="spellEnd"/>
      <w:r>
        <w:t xml:space="preserve"> </w:t>
      </w:r>
      <w:proofErr w:type="spellStart"/>
      <w:r>
        <w:t>sąvoką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užduotį</w:t>
      </w:r>
      <w:proofErr w:type="spellEnd"/>
      <w:r>
        <w:t xml:space="preserve">. Tada </w:t>
      </w:r>
      <w:proofErr w:type="spellStart"/>
      <w:r>
        <w:t>pristatomas</w:t>
      </w:r>
      <w:proofErr w:type="spellEnd"/>
      <w:r>
        <w:t xml:space="preserve"> </w:t>
      </w:r>
      <w:proofErr w:type="spellStart"/>
      <w:r>
        <w:t>įvadinis</w:t>
      </w:r>
      <w:proofErr w:type="spellEnd"/>
      <w:r>
        <w:t xml:space="preserve"> </w:t>
      </w:r>
      <w:proofErr w:type="spellStart"/>
      <w:r>
        <w:t>straipsnis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vyksta</w:t>
      </w:r>
      <w:proofErr w:type="spellEnd"/>
      <w:r>
        <w:t xml:space="preserve"> </w:t>
      </w:r>
      <w:proofErr w:type="spellStart"/>
      <w:r>
        <w:t>trumpa</w:t>
      </w:r>
      <w:proofErr w:type="spellEnd"/>
      <w:r>
        <w:t xml:space="preserve"> </w:t>
      </w:r>
      <w:proofErr w:type="spellStart"/>
      <w:r>
        <w:t>bendra</w:t>
      </w:r>
      <w:proofErr w:type="spellEnd"/>
      <w:r>
        <w:t xml:space="preserve"> </w:t>
      </w:r>
      <w:proofErr w:type="spellStart"/>
      <w:r>
        <w:t>diskusija</w:t>
      </w:r>
      <w:proofErr w:type="spellEnd"/>
      <w:r>
        <w:t xml:space="preserve">, </w:t>
      </w:r>
      <w:proofErr w:type="spellStart"/>
      <w:r>
        <w:t>kurioje</w:t>
      </w:r>
      <w:proofErr w:type="spellEnd"/>
      <w:r>
        <w:t xml:space="preserve"> </w:t>
      </w:r>
      <w:proofErr w:type="spellStart"/>
      <w:r>
        <w:t>bandoma</w:t>
      </w:r>
      <w:proofErr w:type="spellEnd"/>
      <w:r>
        <w:t xml:space="preserve"> </w:t>
      </w:r>
      <w:proofErr w:type="spellStart"/>
      <w:r>
        <w:t>išsiaiškinti</w:t>
      </w:r>
      <w:proofErr w:type="spellEnd"/>
      <w:r>
        <w:t xml:space="preserve"> terminus, </w:t>
      </w:r>
      <w:proofErr w:type="spellStart"/>
      <w:r>
        <w:t>strategijas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idėjas</w:t>
      </w:r>
      <w:proofErr w:type="spellEnd"/>
      <w:r>
        <w:t>.</w:t>
      </w:r>
    </w:p>
    <w:p w14:paraId="74684757" w14:textId="77777777" w:rsidR="006F7DC7" w:rsidRDefault="006F7DC7">
      <w:pPr>
        <w:spacing w:after="0" w:line="240" w:lineRule="auto"/>
        <w:jc w:val="both"/>
      </w:pPr>
    </w:p>
    <w:p w14:paraId="5F85C692" w14:textId="77777777" w:rsidR="006F7DC7" w:rsidRDefault="00000000">
      <w:pPr>
        <w:numPr>
          <w:ilvl w:val="0"/>
          <w:numId w:val="2"/>
        </w:numPr>
        <w:spacing w:after="0" w:line="240" w:lineRule="auto"/>
        <w:ind w:left="283"/>
        <w:jc w:val="both"/>
      </w:pPr>
      <w:proofErr w:type="spellStart"/>
      <w:r>
        <w:t>Susipažinimas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pagrindiniais</w:t>
      </w:r>
      <w:proofErr w:type="spellEnd"/>
      <w:r>
        <w:t xml:space="preserve"> </w:t>
      </w:r>
      <w:proofErr w:type="spellStart"/>
      <w:r>
        <w:t>straipsniais</w:t>
      </w:r>
      <w:proofErr w:type="spellEnd"/>
      <w:r>
        <w:t xml:space="preserve">. </w:t>
      </w:r>
      <w:proofErr w:type="spellStart"/>
      <w:r>
        <w:t>Vyksta</w:t>
      </w:r>
      <w:proofErr w:type="spellEnd"/>
      <w:r>
        <w:t xml:space="preserve"> </w:t>
      </w:r>
      <w:proofErr w:type="spellStart"/>
      <w:r>
        <w:t>diskusija</w:t>
      </w:r>
      <w:proofErr w:type="spellEnd"/>
      <w:r>
        <w:t xml:space="preserve">, </w:t>
      </w:r>
      <w:proofErr w:type="spellStart"/>
      <w:r>
        <w:t>kurios</w:t>
      </w:r>
      <w:proofErr w:type="spellEnd"/>
      <w:r>
        <w:t xml:space="preserve"> </w:t>
      </w:r>
      <w:proofErr w:type="spellStart"/>
      <w:r>
        <w:t>metu</w:t>
      </w:r>
      <w:proofErr w:type="spellEnd"/>
      <w:r>
        <w:t xml:space="preserve"> </w:t>
      </w:r>
      <w:proofErr w:type="spellStart"/>
      <w:r>
        <w:t>pradžioje</w:t>
      </w:r>
      <w:proofErr w:type="spellEnd"/>
      <w:r>
        <w:t xml:space="preserve"> </w:t>
      </w:r>
      <w:proofErr w:type="spellStart"/>
      <w:r>
        <w:t>nustatyti</w:t>
      </w:r>
      <w:proofErr w:type="spellEnd"/>
      <w:r>
        <w:t xml:space="preserve"> </w:t>
      </w:r>
      <w:proofErr w:type="spellStart"/>
      <w:r>
        <w:t>terminai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idėjos</w:t>
      </w:r>
      <w:proofErr w:type="spellEnd"/>
      <w:r>
        <w:t xml:space="preserve"> </w:t>
      </w:r>
      <w:proofErr w:type="spellStart"/>
      <w:r>
        <w:t>pritaikomi</w:t>
      </w:r>
      <w:proofErr w:type="spellEnd"/>
      <w:r>
        <w:t xml:space="preserve"> </w:t>
      </w:r>
      <w:proofErr w:type="spellStart"/>
      <w:r>
        <w:t>realiame</w:t>
      </w:r>
      <w:proofErr w:type="spellEnd"/>
      <w:r>
        <w:t xml:space="preserve"> </w:t>
      </w:r>
      <w:proofErr w:type="spellStart"/>
      <w:r>
        <w:t>gyvenime</w:t>
      </w:r>
      <w:proofErr w:type="spellEnd"/>
      <w:r>
        <w:t xml:space="preserve">. </w:t>
      </w:r>
    </w:p>
    <w:p w14:paraId="2A1FB385" w14:textId="77777777" w:rsidR="006F7DC7" w:rsidRDefault="006F7DC7">
      <w:pPr>
        <w:spacing w:after="0" w:line="240" w:lineRule="auto"/>
        <w:ind w:left="720"/>
        <w:jc w:val="both"/>
      </w:pPr>
    </w:p>
    <w:p w14:paraId="1D36BF0C" w14:textId="77777777" w:rsidR="006F7DC7" w:rsidRDefault="00000000">
      <w:pPr>
        <w:numPr>
          <w:ilvl w:val="0"/>
          <w:numId w:val="2"/>
        </w:numPr>
        <w:spacing w:after="0" w:line="240" w:lineRule="auto"/>
        <w:ind w:left="283"/>
        <w:jc w:val="both"/>
      </w:pPr>
      <w:proofErr w:type="spellStart"/>
      <w:r>
        <w:t>Mokiniams</w:t>
      </w:r>
      <w:proofErr w:type="spellEnd"/>
      <w:r>
        <w:t xml:space="preserve"> </w:t>
      </w:r>
      <w:proofErr w:type="spellStart"/>
      <w:r>
        <w:t>rekomenduojama</w:t>
      </w:r>
      <w:proofErr w:type="spellEnd"/>
      <w:r>
        <w:t xml:space="preserve"> </w:t>
      </w:r>
      <w:proofErr w:type="spellStart"/>
      <w:r>
        <w:t>skaitant</w:t>
      </w:r>
      <w:proofErr w:type="spellEnd"/>
      <w:r>
        <w:t xml:space="preserve"> </w:t>
      </w:r>
      <w:proofErr w:type="spellStart"/>
      <w:r>
        <w:t>straipsnius</w:t>
      </w:r>
      <w:proofErr w:type="spellEnd"/>
      <w:r>
        <w:t xml:space="preserve"> </w:t>
      </w:r>
      <w:proofErr w:type="spellStart"/>
      <w:r>
        <w:t>užsirašyti</w:t>
      </w:r>
      <w:proofErr w:type="spellEnd"/>
      <w:r>
        <w:t xml:space="preserve"> </w:t>
      </w:r>
      <w:proofErr w:type="spellStart"/>
      <w:r>
        <w:t>savo</w:t>
      </w:r>
      <w:proofErr w:type="spellEnd"/>
      <w:r>
        <w:t xml:space="preserve"> </w:t>
      </w:r>
      <w:proofErr w:type="spellStart"/>
      <w:r>
        <w:t>mintis</w:t>
      </w:r>
      <w:proofErr w:type="spellEnd"/>
      <w:r>
        <w:t xml:space="preserve">. </w:t>
      </w:r>
      <w:proofErr w:type="spellStart"/>
      <w:r>
        <w:t>Tokiu</w:t>
      </w:r>
      <w:proofErr w:type="spellEnd"/>
      <w:r>
        <w:t xml:space="preserve"> </w:t>
      </w:r>
      <w:proofErr w:type="spellStart"/>
      <w:r>
        <w:t>būdu</w:t>
      </w:r>
      <w:proofErr w:type="spellEnd"/>
      <w:r>
        <w:t xml:space="preserve"> bus </w:t>
      </w:r>
      <w:proofErr w:type="spellStart"/>
      <w:r>
        <w:t>galima</w:t>
      </w:r>
      <w:proofErr w:type="spellEnd"/>
      <w:r>
        <w:t xml:space="preserve"> </w:t>
      </w:r>
      <w:proofErr w:type="spellStart"/>
      <w:r>
        <w:t>efektyviau</w:t>
      </w:r>
      <w:proofErr w:type="spellEnd"/>
      <w:r>
        <w:t xml:space="preserve"> </w:t>
      </w:r>
      <w:proofErr w:type="spellStart"/>
      <w:r>
        <w:t>įsiminti</w:t>
      </w:r>
      <w:proofErr w:type="spellEnd"/>
      <w:r>
        <w:t xml:space="preserve"> </w:t>
      </w:r>
      <w:proofErr w:type="spellStart"/>
      <w:r>
        <w:t>pateiktą</w:t>
      </w:r>
      <w:proofErr w:type="spellEnd"/>
      <w:r>
        <w:t xml:space="preserve"> </w:t>
      </w:r>
      <w:proofErr w:type="spellStart"/>
      <w:r>
        <w:t>informaciją</w:t>
      </w:r>
      <w:proofErr w:type="spellEnd"/>
      <w:r>
        <w:t xml:space="preserve">, </w:t>
      </w:r>
      <w:proofErr w:type="spellStart"/>
      <w:r>
        <w:t>užfiksuoti</w:t>
      </w:r>
      <w:proofErr w:type="spellEnd"/>
      <w:r>
        <w:t xml:space="preserve"> </w:t>
      </w:r>
      <w:proofErr w:type="spellStart"/>
      <w:r>
        <w:t>mintis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susieti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pateiktomis</w:t>
      </w:r>
      <w:proofErr w:type="spellEnd"/>
      <w:r>
        <w:t xml:space="preserve"> </w:t>
      </w:r>
      <w:proofErr w:type="spellStart"/>
      <w:r>
        <w:t>sąvokomis</w:t>
      </w:r>
      <w:proofErr w:type="spellEnd"/>
      <w:r>
        <w:t xml:space="preserve">. </w:t>
      </w:r>
      <w:proofErr w:type="spellStart"/>
      <w:r>
        <w:t>Mokytojas</w:t>
      </w:r>
      <w:proofErr w:type="spellEnd"/>
      <w:r>
        <w:t xml:space="preserve"> </w:t>
      </w:r>
      <w:proofErr w:type="spellStart"/>
      <w:r>
        <w:t>taip</w:t>
      </w:r>
      <w:proofErr w:type="spellEnd"/>
      <w:r>
        <w:t xml:space="preserve"> pat </w:t>
      </w:r>
      <w:proofErr w:type="spellStart"/>
      <w:r>
        <w:t>gali</w:t>
      </w:r>
      <w:proofErr w:type="spellEnd"/>
      <w:r>
        <w:t xml:space="preserve"> </w:t>
      </w:r>
      <w:proofErr w:type="spellStart"/>
      <w:r>
        <w:t>rašyti</w:t>
      </w:r>
      <w:proofErr w:type="spellEnd"/>
      <w:r>
        <w:t xml:space="preserve"> </w:t>
      </w:r>
      <w:proofErr w:type="spellStart"/>
      <w:r>
        <w:t>įvairias</w:t>
      </w:r>
      <w:proofErr w:type="spellEnd"/>
      <w:r>
        <w:t xml:space="preserve"> </w:t>
      </w:r>
      <w:proofErr w:type="spellStart"/>
      <w:r>
        <w:t>mintis</w:t>
      </w:r>
      <w:proofErr w:type="spellEnd"/>
      <w:r>
        <w:t xml:space="preserve"> </w:t>
      </w:r>
      <w:proofErr w:type="spellStart"/>
      <w:r>
        <w:t>lentoje</w:t>
      </w:r>
      <w:proofErr w:type="spellEnd"/>
      <w:r>
        <w:t xml:space="preserve">. Tai </w:t>
      </w:r>
      <w:proofErr w:type="spellStart"/>
      <w:r>
        <w:t>gali</w:t>
      </w:r>
      <w:proofErr w:type="spellEnd"/>
      <w:r>
        <w:t xml:space="preserve"> </w:t>
      </w:r>
      <w:proofErr w:type="spellStart"/>
      <w:r>
        <w:t>palengvinti</w:t>
      </w:r>
      <w:proofErr w:type="spellEnd"/>
      <w:r>
        <w:t xml:space="preserve"> </w:t>
      </w:r>
      <w:proofErr w:type="spellStart"/>
      <w:r>
        <w:t>diskusiją</w:t>
      </w:r>
      <w:proofErr w:type="spellEnd"/>
      <w:r>
        <w:t xml:space="preserve">. </w:t>
      </w:r>
    </w:p>
    <w:p w14:paraId="584BFF02" w14:textId="77777777" w:rsidR="006F7DC7" w:rsidRDefault="006F7DC7">
      <w:pPr>
        <w:spacing w:after="0" w:line="240" w:lineRule="auto"/>
        <w:ind w:left="720"/>
        <w:jc w:val="both"/>
      </w:pPr>
    </w:p>
    <w:p w14:paraId="7682CCC9" w14:textId="77777777" w:rsidR="006F7DC7" w:rsidRDefault="00000000">
      <w:pPr>
        <w:numPr>
          <w:ilvl w:val="0"/>
          <w:numId w:val="2"/>
        </w:numPr>
        <w:spacing w:after="0" w:line="240" w:lineRule="auto"/>
        <w:ind w:left="283"/>
        <w:jc w:val="both"/>
      </w:pPr>
      <w:proofErr w:type="spellStart"/>
      <w:r>
        <w:t>Jei</w:t>
      </w:r>
      <w:proofErr w:type="spellEnd"/>
      <w:r>
        <w:t xml:space="preserve"> </w:t>
      </w:r>
      <w:proofErr w:type="spellStart"/>
      <w:r>
        <w:t>lieka</w:t>
      </w:r>
      <w:proofErr w:type="spellEnd"/>
      <w:r>
        <w:t xml:space="preserve"> </w:t>
      </w:r>
      <w:proofErr w:type="spellStart"/>
      <w:r>
        <w:t>laiko</w:t>
      </w:r>
      <w:proofErr w:type="spellEnd"/>
      <w:r>
        <w:t xml:space="preserve">, </w:t>
      </w:r>
      <w:proofErr w:type="spellStart"/>
      <w:r>
        <w:t>mokiniai</w:t>
      </w:r>
      <w:proofErr w:type="spellEnd"/>
      <w:r>
        <w:t xml:space="preserve"> </w:t>
      </w:r>
      <w:proofErr w:type="spellStart"/>
      <w:r>
        <w:t>gali</w:t>
      </w:r>
      <w:proofErr w:type="spellEnd"/>
      <w:r>
        <w:t xml:space="preserve"> </w:t>
      </w:r>
      <w:proofErr w:type="spellStart"/>
      <w:r>
        <w:t>susiskirstyti</w:t>
      </w:r>
      <w:proofErr w:type="spellEnd"/>
      <w:r>
        <w:t xml:space="preserve"> į </w:t>
      </w:r>
      <w:proofErr w:type="spellStart"/>
      <w:r>
        <w:t>komandas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nubraižyti</w:t>
      </w:r>
      <w:proofErr w:type="spellEnd"/>
      <w:r>
        <w:t xml:space="preserve"> </w:t>
      </w:r>
      <w:proofErr w:type="spellStart"/>
      <w:r>
        <w:t>grafikus</w:t>
      </w:r>
      <w:proofErr w:type="spellEnd"/>
      <w:r>
        <w:t xml:space="preserve"> </w:t>
      </w:r>
      <w:proofErr w:type="spellStart"/>
      <w:r>
        <w:t>apie</w:t>
      </w:r>
      <w:proofErr w:type="spellEnd"/>
      <w:r>
        <w:t xml:space="preserve"> </w:t>
      </w:r>
      <w:proofErr w:type="spellStart"/>
      <w:r>
        <w:t>perskaitytus</w:t>
      </w:r>
      <w:proofErr w:type="spellEnd"/>
      <w:r>
        <w:t xml:space="preserve"> </w:t>
      </w:r>
      <w:proofErr w:type="spellStart"/>
      <w:r>
        <w:t>įvykius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jų</w:t>
      </w:r>
      <w:proofErr w:type="spellEnd"/>
      <w:r>
        <w:t xml:space="preserve"> </w:t>
      </w:r>
      <w:proofErr w:type="spellStart"/>
      <w:r>
        <w:t>ryšį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socialiniais</w:t>
      </w:r>
      <w:proofErr w:type="spellEnd"/>
      <w:r>
        <w:t xml:space="preserve"> </w:t>
      </w:r>
      <w:proofErr w:type="spellStart"/>
      <w:r>
        <w:t>tinklais</w:t>
      </w:r>
      <w:proofErr w:type="spellEnd"/>
      <w:r>
        <w:t xml:space="preserve">, </w:t>
      </w:r>
      <w:proofErr w:type="spellStart"/>
      <w:r>
        <w:t>pateikdami</w:t>
      </w:r>
      <w:proofErr w:type="spellEnd"/>
      <w:r>
        <w:t xml:space="preserve"> </w:t>
      </w:r>
      <w:proofErr w:type="spellStart"/>
      <w:r>
        <w:t>statistinius</w:t>
      </w:r>
      <w:proofErr w:type="spellEnd"/>
      <w:r>
        <w:t xml:space="preserve"> </w:t>
      </w:r>
      <w:proofErr w:type="spellStart"/>
      <w:r>
        <w:t>duomenis</w:t>
      </w:r>
      <w:proofErr w:type="spellEnd"/>
      <w:r>
        <w:t xml:space="preserve">, </w:t>
      </w:r>
      <w:proofErr w:type="spellStart"/>
      <w:r>
        <w:t>faktus</w:t>
      </w:r>
      <w:proofErr w:type="spellEnd"/>
      <w:r>
        <w:t xml:space="preserve">, </w:t>
      </w:r>
      <w:proofErr w:type="spellStart"/>
      <w:r>
        <w:t>skaičius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kt., </w:t>
      </w:r>
      <w:proofErr w:type="spellStart"/>
      <w:r>
        <w:t>ir</w:t>
      </w:r>
      <w:proofErr w:type="spellEnd"/>
      <w:r>
        <w:t xml:space="preserve"> </w:t>
      </w:r>
      <w:proofErr w:type="spellStart"/>
      <w:r>
        <w:t>pristatyti</w:t>
      </w:r>
      <w:proofErr w:type="spellEnd"/>
      <w:r>
        <w:t xml:space="preserve"> </w:t>
      </w:r>
      <w:proofErr w:type="spellStart"/>
      <w:r>
        <w:t>juos</w:t>
      </w:r>
      <w:proofErr w:type="spellEnd"/>
      <w:r>
        <w:t xml:space="preserve"> </w:t>
      </w:r>
      <w:proofErr w:type="spellStart"/>
      <w:r>
        <w:t>klasei</w:t>
      </w:r>
      <w:proofErr w:type="spellEnd"/>
      <w:r>
        <w:t>.</w:t>
      </w:r>
    </w:p>
    <w:p w14:paraId="12F72BCA" w14:textId="77777777" w:rsidR="006F7DC7" w:rsidRDefault="006F7DC7">
      <w:pPr>
        <w:spacing w:after="0" w:line="240" w:lineRule="auto"/>
        <w:jc w:val="both"/>
        <w:rPr>
          <w:b/>
          <w:i/>
          <w:color w:val="404040"/>
          <w:u w:val="single"/>
        </w:rPr>
      </w:pPr>
    </w:p>
    <w:p w14:paraId="2F57A619" w14:textId="77777777" w:rsidR="006F7DC7" w:rsidRDefault="00000000">
      <w:pPr>
        <w:spacing w:after="0" w:line="240" w:lineRule="auto"/>
        <w:jc w:val="both"/>
        <w:rPr>
          <w:b/>
          <w:color w:val="404040"/>
        </w:rPr>
      </w:pPr>
      <w:proofErr w:type="spellStart"/>
      <w:r>
        <w:rPr>
          <w:b/>
          <w:color w:val="404040"/>
        </w:rPr>
        <w:t>Galimos</w:t>
      </w:r>
      <w:proofErr w:type="spellEnd"/>
      <w:r>
        <w:rPr>
          <w:b/>
          <w:color w:val="404040"/>
        </w:rPr>
        <w:t xml:space="preserve"> </w:t>
      </w:r>
      <w:proofErr w:type="spellStart"/>
      <w:r>
        <w:rPr>
          <w:b/>
          <w:color w:val="404040"/>
        </w:rPr>
        <w:t>priemonės</w:t>
      </w:r>
      <w:proofErr w:type="spellEnd"/>
      <w:r>
        <w:rPr>
          <w:b/>
          <w:color w:val="404040"/>
        </w:rPr>
        <w:t>:</w:t>
      </w:r>
    </w:p>
    <w:p w14:paraId="508BCC05" w14:textId="77777777" w:rsidR="006F7DC7" w:rsidRDefault="00000000">
      <w:pPr>
        <w:spacing w:after="0" w:line="240" w:lineRule="auto"/>
        <w:rPr>
          <w:b/>
          <w:i/>
          <w:color w:val="404040"/>
          <w:u w:val="single"/>
        </w:rPr>
      </w:pPr>
      <w:r>
        <w:t>Canva</w:t>
      </w:r>
    </w:p>
    <w:p w14:paraId="1E1ECBD6" w14:textId="77777777" w:rsidR="006F7DC7" w:rsidRDefault="006F7DC7">
      <w:pPr>
        <w:spacing w:after="0" w:line="240" w:lineRule="auto"/>
        <w:jc w:val="both"/>
        <w:rPr>
          <w:b/>
          <w:i/>
          <w:color w:val="404040"/>
          <w:u w:val="single"/>
        </w:rPr>
      </w:pPr>
    </w:p>
    <w:p w14:paraId="1E7E996D" w14:textId="77777777" w:rsidR="006F7DC7" w:rsidRDefault="006F7DC7">
      <w:pPr>
        <w:spacing w:after="0" w:line="240" w:lineRule="auto"/>
        <w:jc w:val="both"/>
        <w:rPr>
          <w:b/>
          <w:color w:val="31849B"/>
        </w:rPr>
      </w:pPr>
    </w:p>
    <w:p w14:paraId="79D0A56A" w14:textId="77777777" w:rsidR="006F7DC7" w:rsidRDefault="006F7DC7">
      <w:pPr>
        <w:spacing w:after="0" w:line="240" w:lineRule="auto"/>
        <w:jc w:val="both"/>
        <w:rPr>
          <w:b/>
          <w:color w:val="31849B"/>
        </w:rPr>
      </w:pPr>
    </w:p>
    <w:p w14:paraId="5466C3E6" w14:textId="77777777" w:rsidR="006F7DC7" w:rsidRDefault="006F7DC7">
      <w:pPr>
        <w:spacing w:after="0" w:line="240" w:lineRule="auto"/>
        <w:jc w:val="both"/>
        <w:rPr>
          <w:b/>
          <w:color w:val="31849B"/>
        </w:rPr>
      </w:pPr>
    </w:p>
    <w:p w14:paraId="05763A15" w14:textId="77777777" w:rsidR="006F7DC7" w:rsidRDefault="006F7DC7">
      <w:pPr>
        <w:spacing w:after="0" w:line="240" w:lineRule="auto"/>
        <w:jc w:val="both"/>
        <w:rPr>
          <w:b/>
          <w:color w:val="31849B"/>
        </w:rPr>
      </w:pPr>
    </w:p>
    <w:p w14:paraId="239EDDD8" w14:textId="77777777" w:rsidR="006F7DC7" w:rsidRDefault="006F7DC7">
      <w:pPr>
        <w:spacing w:after="0" w:line="240" w:lineRule="auto"/>
        <w:jc w:val="both"/>
        <w:rPr>
          <w:b/>
          <w:color w:val="31849B"/>
        </w:rPr>
      </w:pPr>
    </w:p>
    <w:p w14:paraId="20B17360" w14:textId="77777777" w:rsidR="006F7DC7" w:rsidRDefault="006F7DC7">
      <w:pPr>
        <w:spacing w:after="0" w:line="240" w:lineRule="auto"/>
        <w:jc w:val="both"/>
        <w:rPr>
          <w:b/>
          <w:color w:val="31849B"/>
        </w:rPr>
      </w:pPr>
    </w:p>
    <w:p w14:paraId="52A3DD6D" w14:textId="77777777" w:rsidR="006F7DC7" w:rsidRDefault="006F7DC7">
      <w:pPr>
        <w:spacing w:after="0" w:line="240" w:lineRule="auto"/>
        <w:jc w:val="both"/>
        <w:rPr>
          <w:b/>
          <w:color w:val="31849B"/>
        </w:rPr>
      </w:pPr>
    </w:p>
    <w:p w14:paraId="7372773C" w14:textId="77777777" w:rsidR="006F7DC7" w:rsidRDefault="006F7DC7">
      <w:pPr>
        <w:spacing w:after="0" w:line="240" w:lineRule="auto"/>
        <w:jc w:val="both"/>
      </w:pPr>
    </w:p>
    <w:sectPr w:rsidR="006F7DC7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417" w:right="1417" w:bottom="1417" w:left="1417" w:header="708" w:footer="34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4605F" w14:textId="77777777" w:rsidR="000F41FD" w:rsidRDefault="000F41FD">
      <w:pPr>
        <w:spacing w:after="0" w:line="240" w:lineRule="auto"/>
      </w:pPr>
      <w:r>
        <w:separator/>
      </w:r>
    </w:p>
  </w:endnote>
  <w:endnote w:type="continuationSeparator" w:id="0">
    <w:p w14:paraId="14D60874" w14:textId="77777777" w:rsidR="000F41FD" w:rsidRDefault="000F4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87710" w14:textId="77777777" w:rsidR="009674B5" w:rsidRDefault="009674B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22203" w14:textId="77777777" w:rsidR="006F7DC7" w:rsidRDefault="00000000">
    <w:pPr>
      <w:tabs>
        <w:tab w:val="center" w:pos="4536"/>
        <w:tab w:val="right" w:pos="9072"/>
      </w:tabs>
      <w:spacing w:after="0" w:line="240" w:lineRule="auto"/>
      <w:jc w:val="center"/>
      <w:rPr>
        <w:b/>
        <w:sz w:val="18"/>
        <w:szCs w:val="18"/>
      </w:rPr>
    </w:pPr>
    <w:proofErr w:type="spellStart"/>
    <w:r>
      <w:rPr>
        <w:b/>
        <w:sz w:val="18"/>
        <w:szCs w:val="18"/>
      </w:rPr>
      <w:t>Socialiniai</w:t>
    </w:r>
    <w:proofErr w:type="spellEnd"/>
    <w:r>
      <w:rPr>
        <w:b/>
        <w:sz w:val="18"/>
        <w:szCs w:val="18"/>
      </w:rPr>
      <w:t xml:space="preserve"> </w:t>
    </w:r>
    <w:proofErr w:type="spellStart"/>
    <w:r>
      <w:rPr>
        <w:b/>
        <w:sz w:val="18"/>
        <w:szCs w:val="18"/>
      </w:rPr>
      <w:t>tinklai</w:t>
    </w:r>
    <w:proofErr w:type="spellEnd"/>
    <w:r>
      <w:rPr>
        <w:b/>
        <w:sz w:val="18"/>
        <w:szCs w:val="18"/>
      </w:rPr>
      <w:t xml:space="preserve">: </w:t>
    </w:r>
    <w:proofErr w:type="spellStart"/>
    <w:r>
      <w:rPr>
        <w:b/>
        <w:sz w:val="18"/>
        <w:szCs w:val="18"/>
      </w:rPr>
      <w:t>nauda</w:t>
    </w:r>
    <w:proofErr w:type="spellEnd"/>
    <w:r>
      <w:rPr>
        <w:b/>
        <w:sz w:val="18"/>
        <w:szCs w:val="18"/>
      </w:rPr>
      <w:t xml:space="preserve"> </w:t>
    </w:r>
    <w:proofErr w:type="spellStart"/>
    <w:r>
      <w:rPr>
        <w:b/>
        <w:sz w:val="18"/>
        <w:szCs w:val="18"/>
      </w:rPr>
      <w:t>ir</w:t>
    </w:r>
    <w:proofErr w:type="spellEnd"/>
    <w:r>
      <w:rPr>
        <w:b/>
        <w:sz w:val="18"/>
        <w:szCs w:val="18"/>
      </w:rPr>
      <w:t xml:space="preserve"> </w:t>
    </w:r>
    <w:proofErr w:type="spellStart"/>
    <w:r>
      <w:rPr>
        <w:b/>
        <w:sz w:val="18"/>
        <w:szCs w:val="18"/>
      </w:rPr>
      <w:t>pavojai</w:t>
    </w:r>
    <w:proofErr w:type="spellEnd"/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hidden="0" allowOverlap="1" wp14:anchorId="3EC315A2" wp14:editId="5D21AE6F">
              <wp:simplePos x="0" y="0"/>
              <wp:positionH relativeFrom="column">
                <wp:posOffset>-533399</wp:posOffset>
              </wp:positionH>
              <wp:positionV relativeFrom="paragraph">
                <wp:posOffset>-12699</wp:posOffset>
              </wp:positionV>
              <wp:extent cx="6918960" cy="50800"/>
              <wp:effectExtent l="0" t="0" r="0" b="0"/>
              <wp:wrapNone/>
              <wp:docPr id="19" name="Straight Arrow Connector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1905570" y="3780000"/>
                        <a:ext cx="688086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E36C09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-533399</wp:posOffset>
              </wp:positionH>
              <wp:positionV relativeFrom="paragraph">
                <wp:posOffset>-12699</wp:posOffset>
              </wp:positionV>
              <wp:extent cx="6918960" cy="50800"/>
              <wp:effectExtent b="0" l="0" r="0" t="0"/>
              <wp:wrapNone/>
              <wp:docPr id="19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918960" cy="508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5AAF9206" w14:textId="77777777" w:rsidR="006F7DC7" w:rsidRDefault="00000000">
    <w:pPr>
      <w:tabs>
        <w:tab w:val="center" w:pos="4536"/>
        <w:tab w:val="right" w:pos="9072"/>
      </w:tabs>
      <w:spacing w:after="0" w:line="240" w:lineRule="auto"/>
      <w:jc w:val="center"/>
      <w:rPr>
        <w:sz w:val="18"/>
        <w:szCs w:val="18"/>
      </w:rPr>
    </w:pPr>
    <w:r>
      <w:rPr>
        <w:sz w:val="18"/>
        <w:szCs w:val="18"/>
      </w:rPr>
      <w:t xml:space="preserve">Erasmus+ </w:t>
    </w:r>
    <w:proofErr w:type="spellStart"/>
    <w:r>
      <w:rPr>
        <w:sz w:val="18"/>
        <w:szCs w:val="18"/>
      </w:rPr>
      <w:t>projektas</w:t>
    </w:r>
    <w:proofErr w:type="spellEnd"/>
    <w:r>
      <w:rPr>
        <w:sz w:val="18"/>
        <w:szCs w:val="18"/>
      </w:rPr>
      <w:t xml:space="preserve"> ID </w:t>
    </w:r>
    <w:proofErr w:type="spellStart"/>
    <w:r>
      <w:rPr>
        <w:sz w:val="18"/>
        <w:szCs w:val="18"/>
      </w:rPr>
      <w:t>numeris</w:t>
    </w:r>
    <w:proofErr w:type="spellEnd"/>
    <w:r>
      <w:rPr>
        <w:sz w:val="18"/>
        <w:szCs w:val="18"/>
      </w:rPr>
      <w:t>: 2020-1-UK01-KA201-078830</w:t>
    </w:r>
  </w:p>
  <w:p w14:paraId="1C81CE38" w14:textId="77777777" w:rsidR="006F7DC7" w:rsidRDefault="00000000">
    <w:pPr>
      <w:spacing w:after="0" w:line="240" w:lineRule="auto"/>
      <w:jc w:val="center"/>
      <w:rPr>
        <w:b/>
        <w:sz w:val="18"/>
        <w:szCs w:val="18"/>
      </w:rPr>
    </w:pPr>
    <w:r>
      <w:rPr>
        <w:sz w:val="18"/>
        <w:szCs w:val="18"/>
      </w:rPr>
      <w:t xml:space="preserve">Europos </w:t>
    </w:r>
    <w:proofErr w:type="spellStart"/>
    <w:r>
      <w:rPr>
        <w:sz w:val="18"/>
        <w:szCs w:val="18"/>
      </w:rPr>
      <w:t>komisija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jokiomis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aplinkybėmis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ar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kitais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pagrindais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negali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būti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laikoma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atsakinga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už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šios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informacijos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kūrimą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ir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panaudojimą</w:t>
    </w:r>
    <w:proofErr w:type="spellEnd"/>
    <w:r>
      <w:rPr>
        <w:sz w:val="18"/>
        <w:szCs w:val="18"/>
      </w:rPr>
      <w:t xml:space="preserve">. </w:t>
    </w:r>
    <w:proofErr w:type="spellStart"/>
    <w:r>
      <w:rPr>
        <w:sz w:val="18"/>
        <w:szCs w:val="18"/>
      </w:rPr>
      <w:t>Pateikta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medžiaga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atspindi</w:t>
    </w:r>
    <w:proofErr w:type="spellEnd"/>
    <w:r>
      <w:rPr>
        <w:sz w:val="18"/>
        <w:szCs w:val="18"/>
      </w:rPr>
      <w:t xml:space="preserve"> tik </w:t>
    </w:r>
    <w:proofErr w:type="spellStart"/>
    <w:r>
      <w:rPr>
        <w:sz w:val="18"/>
        <w:szCs w:val="18"/>
      </w:rPr>
      <w:t>autorių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požiūrį</w:t>
    </w:r>
    <w:proofErr w:type="spellEnd"/>
    <w:r>
      <w:rPr>
        <w:sz w:val="18"/>
        <w:szCs w:val="18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48995" w14:textId="77777777" w:rsidR="009674B5" w:rsidRDefault="009674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305664" w14:textId="77777777" w:rsidR="000F41FD" w:rsidRDefault="000F41FD">
      <w:pPr>
        <w:spacing w:after="0" w:line="240" w:lineRule="auto"/>
      </w:pPr>
      <w:r>
        <w:separator/>
      </w:r>
    </w:p>
  </w:footnote>
  <w:footnote w:type="continuationSeparator" w:id="0">
    <w:p w14:paraId="3F2F40C5" w14:textId="77777777" w:rsidR="000F41FD" w:rsidRDefault="000F41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32C96" w14:textId="77777777" w:rsidR="009674B5" w:rsidRDefault="009674B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8359A" w14:textId="786E74D7" w:rsidR="006F7DC7" w:rsidRDefault="009674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60288" behindDoc="0" locked="0" layoutInCell="1" hidden="0" allowOverlap="1" wp14:anchorId="78DB1E95" wp14:editId="7EDD828D">
          <wp:simplePos x="0" y="0"/>
          <wp:positionH relativeFrom="column">
            <wp:posOffset>4121785</wp:posOffset>
          </wp:positionH>
          <wp:positionV relativeFrom="paragraph">
            <wp:posOffset>-38100</wp:posOffset>
          </wp:positionV>
          <wp:extent cx="2052955" cy="445770"/>
          <wp:effectExtent l="0" t="0" r="0" b="0"/>
          <wp:wrapNone/>
          <wp:docPr id="2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image1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2955" cy="44577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000000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hidden="0" allowOverlap="1" wp14:anchorId="415AA10E" wp14:editId="4CE15C71">
              <wp:simplePos x="0" y="0"/>
              <wp:positionH relativeFrom="column">
                <wp:posOffset>-533399</wp:posOffset>
              </wp:positionH>
              <wp:positionV relativeFrom="paragraph">
                <wp:posOffset>457200</wp:posOffset>
              </wp:positionV>
              <wp:extent cx="6899910" cy="31750"/>
              <wp:effectExtent l="0" t="0" r="0" b="0"/>
              <wp:wrapNone/>
              <wp:docPr id="18" name="Straight Arrow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1905570" y="3780000"/>
                        <a:ext cx="688086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E36C09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-533399</wp:posOffset>
              </wp:positionH>
              <wp:positionV relativeFrom="paragraph">
                <wp:posOffset>457200</wp:posOffset>
              </wp:positionV>
              <wp:extent cx="6899910" cy="31750"/>
              <wp:effectExtent b="0" l="0" r="0" t="0"/>
              <wp:wrapNone/>
              <wp:docPr id="18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899910" cy="317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R="00000000">
      <w:rPr>
        <w:noProof/>
      </w:rPr>
      <w:drawing>
        <wp:anchor distT="0" distB="0" distL="114300" distR="114300" simplePos="0" relativeHeight="251659264" behindDoc="0" locked="0" layoutInCell="1" hidden="0" allowOverlap="1" wp14:anchorId="7CA44A64" wp14:editId="40856500">
          <wp:simplePos x="0" y="0"/>
          <wp:positionH relativeFrom="column">
            <wp:posOffset>-632</wp:posOffset>
          </wp:positionH>
          <wp:positionV relativeFrom="paragraph">
            <wp:posOffset>-60956</wp:posOffset>
          </wp:positionV>
          <wp:extent cx="495300" cy="495300"/>
          <wp:effectExtent l="0" t="0" r="0" b="0"/>
          <wp:wrapNone/>
          <wp:docPr id="20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2EED3C46" w14:textId="77777777" w:rsidR="006F7DC7" w:rsidRDefault="006F7DC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54CA8" w14:textId="77777777" w:rsidR="009674B5" w:rsidRDefault="009674B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DF7911"/>
    <w:multiLevelType w:val="multilevel"/>
    <w:tmpl w:val="C1881260"/>
    <w:lvl w:ilvl="0">
      <w:start w:val="1"/>
      <w:numFmt w:val="bullet"/>
      <w:lvlText w:val="➔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◆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◆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660A56AD"/>
    <w:multiLevelType w:val="multilevel"/>
    <w:tmpl w:val="C50296C6"/>
    <w:lvl w:ilvl="0">
      <w:start w:val="1"/>
      <w:numFmt w:val="bullet"/>
      <w:lvlText w:val="➔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◆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◆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6ACB394C"/>
    <w:multiLevelType w:val="multilevel"/>
    <w:tmpl w:val="D3086E8A"/>
    <w:lvl w:ilvl="0">
      <w:start w:val="1"/>
      <w:numFmt w:val="bullet"/>
      <w:lvlText w:val="➔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◆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◆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76296666"/>
    <w:multiLevelType w:val="multilevel"/>
    <w:tmpl w:val="4420115A"/>
    <w:lvl w:ilvl="0">
      <w:start w:val="1"/>
      <w:numFmt w:val="bullet"/>
      <w:lvlText w:val="➔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◆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◆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7DED4C5F"/>
    <w:multiLevelType w:val="multilevel"/>
    <w:tmpl w:val="316C5D36"/>
    <w:lvl w:ilvl="0">
      <w:start w:val="1"/>
      <w:numFmt w:val="bullet"/>
      <w:lvlText w:val="➔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◆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◆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 w16cid:durableId="1563517275">
    <w:abstractNumId w:val="1"/>
  </w:num>
  <w:num w:numId="2" w16cid:durableId="1329670584">
    <w:abstractNumId w:val="3"/>
  </w:num>
  <w:num w:numId="3" w16cid:durableId="1539393811">
    <w:abstractNumId w:val="4"/>
  </w:num>
  <w:num w:numId="4" w16cid:durableId="1334868955">
    <w:abstractNumId w:val="2"/>
  </w:num>
  <w:num w:numId="5" w16cid:durableId="2133666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7DC7"/>
    <w:rsid w:val="000F41FD"/>
    <w:rsid w:val="006F7DC7"/>
    <w:rsid w:val="00967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4B3FFF3"/>
  <w15:docId w15:val="{03550CC0-4780-44E8-9FB0-121D01371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A6791"/>
    <w:pPr>
      <w:keepNext/>
      <w:keepLines/>
      <w:pBdr>
        <w:bottom w:val="single" w:sz="4" w:space="1" w:color="4F81BD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6"/>
      <w:szCs w:val="36"/>
      <w:lang w:val="es-ES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A6791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  <w:lang w:val="es-ES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3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44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201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01CE"/>
  </w:style>
  <w:style w:type="paragraph" w:styleId="Footer">
    <w:name w:val="footer"/>
    <w:basedOn w:val="Normal"/>
    <w:link w:val="FooterChar"/>
    <w:uiPriority w:val="99"/>
    <w:unhideWhenUsed/>
    <w:rsid w:val="004201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01CE"/>
  </w:style>
  <w:style w:type="paragraph" w:customStyle="1" w:styleId="Default">
    <w:name w:val="Default"/>
    <w:rsid w:val="00EE4E75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A6791"/>
    <w:rPr>
      <w:rFonts w:asciiTheme="majorHAnsi" w:eastAsiaTheme="majorEastAsia" w:hAnsiTheme="majorHAnsi" w:cstheme="majorBidi"/>
      <w:color w:val="365F91" w:themeColor="accent1" w:themeShade="BF"/>
      <w:sz w:val="36"/>
      <w:szCs w:val="36"/>
      <w:lang w:val="es-ES"/>
    </w:rPr>
  </w:style>
  <w:style w:type="character" w:customStyle="1" w:styleId="Heading3Char">
    <w:name w:val="Heading 3 Char"/>
    <w:basedOn w:val="DefaultParagraphFont"/>
    <w:link w:val="Heading3"/>
    <w:uiPriority w:val="9"/>
    <w:rsid w:val="00CA6791"/>
    <w:rPr>
      <w:rFonts w:asciiTheme="majorHAnsi" w:eastAsiaTheme="majorEastAsia" w:hAnsiTheme="majorHAnsi" w:cstheme="majorBidi"/>
      <w:color w:val="404040" w:themeColor="text1" w:themeTint="BF"/>
      <w:sz w:val="26"/>
      <w:szCs w:val="26"/>
      <w:lang w:val="es-ES"/>
    </w:rPr>
  </w:style>
  <w:style w:type="paragraph" w:styleId="TOCHeading">
    <w:name w:val="TOC Heading"/>
    <w:basedOn w:val="Heading1"/>
    <w:next w:val="Normal"/>
    <w:uiPriority w:val="39"/>
    <w:unhideWhenUsed/>
    <w:qFormat/>
    <w:rsid w:val="00CA6791"/>
    <w:pPr>
      <w:outlineLvl w:val="9"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dbrick.me/the-role-of-social-media-in-black-lives-matter/" TargetMode="External"/><Relationship Id="rId13" Type="http://schemas.openxmlformats.org/officeDocument/2006/relationships/hyperlink" Target="https://www.forbes.com/sites/yolarobert1/2021/03/23/aapi-voices-are-taking-to-social-media-to-spread-awareness-to-stopaapihate/?sh=26ff4ca11f6e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www.harpersbazaar.com/culture/politics/a35549052/stop-asian-hate-campaign/" TargetMode="External"/><Relationship Id="rId17" Type="http://schemas.openxmlformats.org/officeDocument/2006/relationships/hyperlink" Target="https://www.euronews.com/green/2020/06/18/how-clicktivism-has-changed-the-way-we-protest-forever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vox.com/identities/2019/10/4/20852639/me-too-movement-sexual-harassment-law-2019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uronews.com/green/2020/06/18/how-clicktivism-has-changed-the-way-we-protest-forever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medium.com/@kmthomson.11/social-media-activism-and-the-metoo-movement-166f452d7fd2" TargetMode="External"/><Relationship Id="rId23" Type="http://schemas.openxmlformats.org/officeDocument/2006/relationships/footer" Target="footer3.xml"/><Relationship Id="rId10" Type="http://schemas.openxmlformats.org/officeDocument/2006/relationships/hyperlink" Target="https://www.britannica.com/topic/Black-Lives-Matter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www.bbc.com/news/explainers-53337780" TargetMode="External"/><Relationship Id="rId14" Type="http://schemas.openxmlformats.org/officeDocument/2006/relationships/hyperlink" Target="https://www.euronews.com/green/2020/06/18/how-clicktivism-has-changed-the-way-we-protest-forever" TargetMode="External"/><Relationship Id="rId22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3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arIIkEpzoCtu8x7qt7JZdpHU9dQ==">AMUW2mXTW79YGcu5QA9ua8NPZ0LzrDB57cKrR6m1ZCzi/+jUlzkn9x5g0MnIAPRfsiWbjah/TzLKiy95aiJXmMVyZJ4iurTR7DR3i1eDL0LUCmWc9Wcc5Bk=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514</Words>
  <Characters>2936</Characters>
  <Application>Microsoft Office Word</Application>
  <DocSecurity>0</DocSecurity>
  <Lines>24</Lines>
  <Paragraphs>6</Paragraphs>
  <ScaleCrop>false</ScaleCrop>
  <Company/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BD Social Media</dc:creator>
  <cp:lastModifiedBy>John Mason</cp:lastModifiedBy>
  <cp:revision>2</cp:revision>
  <dcterms:created xsi:type="dcterms:W3CDTF">2021-05-12T13:09:00Z</dcterms:created>
  <dcterms:modified xsi:type="dcterms:W3CDTF">2023-03-17T14:25:00Z</dcterms:modified>
</cp:coreProperties>
</file>