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8F340" w14:textId="77777777" w:rsidR="00BA54DB" w:rsidRDefault="00000000">
      <w:pPr>
        <w:jc w:val="center"/>
        <w:rPr>
          <w:sz w:val="36"/>
          <w:szCs w:val="36"/>
        </w:rPr>
      </w:pPr>
      <w:r>
        <w:rPr>
          <w:rFonts w:ascii="Bebas Neue" w:eastAsia="Bebas Neue" w:hAnsi="Bebas Neue" w:cs="Bebas Neue"/>
          <w:sz w:val="34"/>
          <w:szCs w:val="34"/>
        </w:rPr>
        <w:t xml:space="preserve">5 </w:t>
      </w:r>
      <w:proofErr w:type="spellStart"/>
      <w:r>
        <w:rPr>
          <w:rFonts w:ascii="Bebas Neue" w:eastAsia="Bebas Neue" w:hAnsi="Bebas Neue" w:cs="Bebas Neue"/>
          <w:sz w:val="34"/>
          <w:szCs w:val="34"/>
        </w:rPr>
        <w:t>modulis</w:t>
      </w:r>
      <w:proofErr w:type="spellEnd"/>
      <w:r>
        <w:rPr>
          <w:rFonts w:ascii="Bebas Neue" w:eastAsia="Bebas Neue" w:hAnsi="Bebas Neue" w:cs="Bebas Neue"/>
          <w:sz w:val="34"/>
          <w:szCs w:val="34"/>
        </w:rPr>
        <w:t xml:space="preserve"> – 2 </w:t>
      </w:r>
      <w:proofErr w:type="spellStart"/>
      <w:r>
        <w:rPr>
          <w:rFonts w:ascii="Bebas Neue" w:eastAsia="Bebas Neue" w:hAnsi="Bebas Neue" w:cs="Bebas Neue"/>
          <w:sz w:val="34"/>
          <w:szCs w:val="34"/>
        </w:rPr>
        <w:t>pamoka</w:t>
      </w:r>
      <w:proofErr w:type="spellEnd"/>
    </w:p>
    <w:p w14:paraId="198894F3" w14:textId="77777777" w:rsidR="00BA54DB" w:rsidRDefault="00000000">
      <w:pPr>
        <w:jc w:val="center"/>
        <w:rPr>
          <w:b/>
          <w:color w:val="E36C09"/>
          <w:sz w:val="24"/>
          <w:szCs w:val="24"/>
        </w:rPr>
      </w:pPr>
      <w:r>
        <w:rPr>
          <w:b/>
          <w:color w:val="E36C09"/>
          <w:sz w:val="36"/>
          <w:szCs w:val="36"/>
        </w:rPr>
        <w:t>APSAUGOK SAVE SOCIALINIUOSE TINKLUOSE</w:t>
      </w:r>
      <w:r>
        <w:rPr>
          <w:b/>
          <w:color w:val="E36C09"/>
          <w:sz w:val="24"/>
          <w:szCs w:val="24"/>
        </w:rPr>
        <w:t xml:space="preserve"> </w:t>
      </w:r>
    </w:p>
    <w:p w14:paraId="27C6F8AF" w14:textId="77777777" w:rsidR="00BA54DB" w:rsidRDefault="00000000">
      <w:pPr>
        <w:pStyle w:val="Heading1"/>
        <w:spacing w:before="0" w:after="0"/>
        <w:jc w:val="center"/>
        <w:rPr>
          <w:rFonts w:ascii="Calibri" w:eastAsia="Calibri" w:hAnsi="Calibri" w:cs="Calibri"/>
          <w:b/>
          <w:color w:val="292929"/>
          <w:sz w:val="21"/>
          <w:szCs w:val="21"/>
        </w:rPr>
      </w:pPr>
      <w:r>
        <w:rPr>
          <w:rFonts w:ascii="Calibri" w:eastAsia="Calibri" w:hAnsi="Calibri" w:cs="Calibri"/>
          <w:i/>
          <w:color w:val="292929"/>
          <w:sz w:val="52"/>
          <w:szCs w:val="52"/>
        </w:rPr>
        <w:t xml:space="preserve">12 </w:t>
      </w:r>
      <w:proofErr w:type="spellStart"/>
      <w:r>
        <w:rPr>
          <w:rFonts w:ascii="Calibri" w:eastAsia="Calibri" w:hAnsi="Calibri" w:cs="Calibri"/>
          <w:i/>
          <w:color w:val="292929"/>
          <w:sz w:val="52"/>
          <w:szCs w:val="52"/>
        </w:rPr>
        <w:t>paprastų</w:t>
      </w:r>
      <w:proofErr w:type="spellEnd"/>
      <w:r>
        <w:rPr>
          <w:rFonts w:ascii="Calibri" w:eastAsia="Calibri" w:hAnsi="Calibri" w:cs="Calibri"/>
          <w:i/>
          <w:color w:val="292929"/>
          <w:sz w:val="52"/>
          <w:szCs w:val="5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292929"/>
          <w:sz w:val="52"/>
          <w:szCs w:val="52"/>
        </w:rPr>
        <w:t>dalykų</w:t>
      </w:r>
      <w:proofErr w:type="spellEnd"/>
      <w:r>
        <w:rPr>
          <w:rFonts w:ascii="Calibri" w:eastAsia="Calibri" w:hAnsi="Calibri" w:cs="Calibri"/>
          <w:i/>
          <w:color w:val="292929"/>
          <w:sz w:val="52"/>
          <w:szCs w:val="52"/>
        </w:rPr>
        <w:t xml:space="preserve">, </w:t>
      </w:r>
      <w:proofErr w:type="spellStart"/>
      <w:r>
        <w:rPr>
          <w:rFonts w:ascii="Calibri" w:eastAsia="Calibri" w:hAnsi="Calibri" w:cs="Calibri"/>
          <w:i/>
          <w:color w:val="292929"/>
          <w:sz w:val="52"/>
          <w:szCs w:val="52"/>
        </w:rPr>
        <w:t>kuriuos</w:t>
      </w:r>
      <w:proofErr w:type="spellEnd"/>
      <w:r>
        <w:rPr>
          <w:rFonts w:ascii="Calibri" w:eastAsia="Calibri" w:hAnsi="Calibri" w:cs="Calibri"/>
          <w:i/>
          <w:color w:val="292929"/>
          <w:sz w:val="52"/>
          <w:szCs w:val="52"/>
        </w:rPr>
        <w:t xml:space="preserve"> galite </w:t>
      </w:r>
      <w:proofErr w:type="spellStart"/>
      <w:r>
        <w:rPr>
          <w:rFonts w:ascii="Calibri" w:eastAsia="Calibri" w:hAnsi="Calibri" w:cs="Calibri"/>
          <w:i/>
          <w:color w:val="292929"/>
          <w:sz w:val="52"/>
          <w:szCs w:val="52"/>
        </w:rPr>
        <w:t>padaryti</w:t>
      </w:r>
      <w:proofErr w:type="spellEnd"/>
      <w:r>
        <w:rPr>
          <w:rFonts w:ascii="Calibri" w:eastAsia="Calibri" w:hAnsi="Calibri" w:cs="Calibri"/>
          <w:i/>
          <w:color w:val="292929"/>
          <w:sz w:val="52"/>
          <w:szCs w:val="52"/>
        </w:rPr>
        <w:t xml:space="preserve">, </w:t>
      </w:r>
      <w:proofErr w:type="spellStart"/>
      <w:r>
        <w:rPr>
          <w:rFonts w:ascii="Calibri" w:eastAsia="Calibri" w:hAnsi="Calibri" w:cs="Calibri"/>
          <w:i/>
          <w:color w:val="292929"/>
          <w:sz w:val="52"/>
          <w:szCs w:val="52"/>
        </w:rPr>
        <w:t>kad</w:t>
      </w:r>
      <w:proofErr w:type="spellEnd"/>
      <w:r>
        <w:rPr>
          <w:rFonts w:ascii="Calibri" w:eastAsia="Calibri" w:hAnsi="Calibri" w:cs="Calibri"/>
          <w:i/>
          <w:color w:val="292929"/>
          <w:sz w:val="52"/>
          <w:szCs w:val="5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292929"/>
          <w:sz w:val="52"/>
          <w:szCs w:val="52"/>
        </w:rPr>
        <w:t>būtumėte</w:t>
      </w:r>
      <w:proofErr w:type="spellEnd"/>
      <w:r>
        <w:rPr>
          <w:rFonts w:ascii="Calibri" w:eastAsia="Calibri" w:hAnsi="Calibri" w:cs="Calibri"/>
          <w:i/>
          <w:color w:val="292929"/>
          <w:sz w:val="52"/>
          <w:szCs w:val="5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292929"/>
          <w:sz w:val="52"/>
          <w:szCs w:val="52"/>
        </w:rPr>
        <w:t>saugesni</w:t>
      </w:r>
      <w:proofErr w:type="spellEnd"/>
      <w:r>
        <w:rPr>
          <w:rFonts w:ascii="Calibri" w:eastAsia="Calibri" w:hAnsi="Calibri" w:cs="Calibri"/>
          <w:i/>
          <w:color w:val="292929"/>
          <w:sz w:val="52"/>
          <w:szCs w:val="5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292929"/>
          <w:sz w:val="52"/>
          <w:szCs w:val="52"/>
        </w:rPr>
        <w:t>internete</w:t>
      </w:r>
      <w:proofErr w:type="spellEnd"/>
    </w:p>
    <w:p w14:paraId="173F1337" w14:textId="77777777" w:rsidR="00BA54DB" w:rsidRDefault="00000000">
      <w:pPr>
        <w:pStyle w:val="Heading2"/>
        <w:spacing w:after="240"/>
        <w:jc w:val="center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 Neil J. </w:t>
      </w:r>
      <w:proofErr w:type="spellStart"/>
      <w:r>
        <w:rPr>
          <w:b/>
          <w:color w:val="000000"/>
          <w:sz w:val="18"/>
          <w:szCs w:val="18"/>
        </w:rPr>
        <w:t>Rubenking</w:t>
      </w:r>
      <w:proofErr w:type="spellEnd"/>
      <w:r>
        <w:rPr>
          <w:b/>
          <w:color w:val="000000"/>
          <w:sz w:val="18"/>
          <w:szCs w:val="18"/>
        </w:rPr>
        <w:t>, Jill Duffy</w:t>
      </w:r>
    </w:p>
    <w:p w14:paraId="69D0DCF3" w14:textId="77777777" w:rsidR="00BA54DB" w:rsidRDefault="00000000">
      <w:pPr>
        <w:rPr>
          <w:color w:val="000000"/>
        </w:rPr>
      </w:pPr>
      <w:r>
        <w:rPr>
          <w:color w:val="000000"/>
        </w:rPr>
        <w:t>2021</w:t>
      </w:r>
      <w:r>
        <w:t xml:space="preserve"> </w:t>
      </w:r>
      <w:proofErr w:type="spellStart"/>
      <w:r>
        <w:t>metai</w:t>
      </w:r>
      <w:proofErr w:type="spellEnd"/>
      <w:r>
        <w:t xml:space="preserve">, </w:t>
      </w:r>
      <w:proofErr w:type="spellStart"/>
      <w:r>
        <w:t>kovo</w:t>
      </w:r>
      <w:proofErr w:type="spellEnd"/>
      <w:r>
        <w:t xml:space="preserve"> </w:t>
      </w:r>
      <w:proofErr w:type="spellStart"/>
      <w:r>
        <w:t>mėnesio</w:t>
      </w:r>
      <w:proofErr w:type="spellEnd"/>
      <w:r>
        <w:t xml:space="preserve"> 19 </w:t>
      </w:r>
      <w:proofErr w:type="spellStart"/>
      <w:r>
        <w:t>diena</w:t>
      </w:r>
      <w:proofErr w:type="spellEnd"/>
    </w:p>
    <w:p w14:paraId="0CB94A6B" w14:textId="77777777" w:rsidR="00BA54DB" w:rsidRDefault="00000000">
      <w:pPr>
        <w:rPr>
          <w:color w:val="000000"/>
          <w:sz w:val="21"/>
          <w:szCs w:val="21"/>
        </w:rPr>
      </w:pPr>
      <w:r>
        <w:rPr>
          <w:color w:val="000000"/>
          <w:sz w:val="16"/>
          <w:szCs w:val="16"/>
        </w:rPr>
        <w:t>https://uk.pcmag.com/antivirus/94680/12-simple-things-you-can-do-to-be-more-secure-online</w:t>
      </w:r>
    </w:p>
    <w:p w14:paraId="3B68B32D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1. </w:t>
      </w:r>
      <w:proofErr w:type="spellStart"/>
      <w:r>
        <w:rPr>
          <w:b/>
          <w:sz w:val="21"/>
          <w:szCs w:val="21"/>
        </w:rPr>
        <w:t>Įdiek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antivirusinę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programą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ir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nuolat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ją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atnaujink</w:t>
      </w:r>
      <w:proofErr w:type="spellEnd"/>
    </w:p>
    <w:p w14:paraId="3AAEAA0D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Tokią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programinę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įrangą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vadiname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antivirusine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tačiau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apsisaugojimas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nuo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tikrųjų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kompiuterinių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virusų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yra</w:t>
      </w:r>
      <w:proofErr w:type="spellEnd"/>
      <w:r>
        <w:rPr>
          <w:sz w:val="21"/>
          <w:szCs w:val="21"/>
        </w:rPr>
        <w:t xml:space="preserve"> tik </w:t>
      </w:r>
      <w:proofErr w:type="spellStart"/>
      <w:r>
        <w:rPr>
          <w:sz w:val="21"/>
          <w:szCs w:val="21"/>
        </w:rPr>
        <w:t>nedidelė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veiklos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dalis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Vieni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virusai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užšifruoja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failus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reikalauja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sumokėti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atkūrimą</w:t>
      </w:r>
      <w:proofErr w:type="spellEnd"/>
      <w:r>
        <w:rPr>
          <w:sz w:val="21"/>
          <w:szCs w:val="21"/>
        </w:rPr>
        <w:t>. „</w:t>
      </w:r>
      <w:proofErr w:type="spellStart"/>
      <w:r>
        <w:rPr>
          <w:sz w:val="21"/>
          <w:szCs w:val="21"/>
        </w:rPr>
        <w:t>Trojos</w:t>
      </w:r>
      <w:proofErr w:type="spellEnd"/>
      <w:r>
        <w:rPr>
          <w:sz w:val="21"/>
          <w:szCs w:val="21"/>
        </w:rPr>
        <w:t xml:space="preserve"> </w:t>
      </w:r>
      <w:proofErr w:type="spellStart"/>
      <w:proofErr w:type="gramStart"/>
      <w:r>
        <w:rPr>
          <w:sz w:val="21"/>
          <w:szCs w:val="21"/>
        </w:rPr>
        <w:t>arklių</w:t>
      </w:r>
      <w:proofErr w:type="spellEnd"/>
      <w:r>
        <w:rPr>
          <w:sz w:val="21"/>
          <w:szCs w:val="21"/>
        </w:rPr>
        <w:t xml:space="preserve">“ </w:t>
      </w:r>
      <w:proofErr w:type="spellStart"/>
      <w:r>
        <w:rPr>
          <w:sz w:val="21"/>
          <w:szCs w:val="21"/>
        </w:rPr>
        <w:t>programos</w:t>
      </w:r>
      <w:proofErr w:type="spellEnd"/>
      <w:proofErr w:type="gram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atrodo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kaip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tinkamos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tačiau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vagia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asmeninę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informaciją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Veiksminga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antivirusinė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programa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apsaugo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nuo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šių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daugelio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kitų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rūšių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kenkėjiškų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programų</w:t>
      </w:r>
      <w:proofErr w:type="spellEnd"/>
      <w:r>
        <w:rPr>
          <w:sz w:val="21"/>
          <w:szCs w:val="21"/>
        </w:rPr>
        <w:t>.</w:t>
      </w:r>
    </w:p>
    <w:p w14:paraId="59BE935B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Teoriškai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nustatyti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pamiršti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antivirusinę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apsaugą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leisti</w:t>
      </w:r>
      <w:proofErr w:type="spellEnd"/>
      <w:r>
        <w:rPr>
          <w:sz w:val="21"/>
          <w:szCs w:val="21"/>
        </w:rPr>
        <w:t xml:space="preserve"> jai </w:t>
      </w:r>
      <w:proofErr w:type="spellStart"/>
      <w:r>
        <w:rPr>
          <w:sz w:val="21"/>
          <w:szCs w:val="21"/>
        </w:rPr>
        <w:t>veikti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fone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atsisiųsti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atnaujinimus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pan. </w:t>
      </w:r>
      <w:proofErr w:type="spellStart"/>
      <w:r>
        <w:rPr>
          <w:sz w:val="21"/>
          <w:szCs w:val="21"/>
        </w:rPr>
        <w:t>Praktiškai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turėtum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kartkartėmis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peržiūrėti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Dauguma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antivirusinių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programų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rodo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žalią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banerį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arba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piktogramą</w:t>
      </w:r>
      <w:proofErr w:type="spellEnd"/>
      <w:r>
        <w:rPr>
          <w:sz w:val="21"/>
          <w:szCs w:val="21"/>
        </w:rPr>
        <w:t xml:space="preserve">, kai </w:t>
      </w:r>
      <w:proofErr w:type="spellStart"/>
      <w:r>
        <w:rPr>
          <w:sz w:val="21"/>
          <w:szCs w:val="21"/>
        </w:rPr>
        <w:t>viskas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gerai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veikia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Jei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atidarius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programą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pamatysi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geltoną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arba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raudoną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piktogramą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vadovaukis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instrukcijomis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kad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viskas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vėl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pradėtų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veikti</w:t>
      </w:r>
      <w:proofErr w:type="spellEnd"/>
      <w:r>
        <w:rPr>
          <w:sz w:val="21"/>
          <w:szCs w:val="21"/>
        </w:rPr>
        <w:t>.</w:t>
      </w:r>
    </w:p>
    <w:p w14:paraId="7F27F3B4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Nesvarbu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ar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pasirinkai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paprastą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antivirusinę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programą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ar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visą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saugumo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priemonių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rinkinį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kasmet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turėsi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jį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atnaujinti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Geriausia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jei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padarysi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automatinė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programos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atnaujinimą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Naudojant</w:t>
      </w:r>
      <w:proofErr w:type="spellEnd"/>
      <w:r>
        <w:rPr>
          <w:sz w:val="21"/>
          <w:szCs w:val="21"/>
        </w:rPr>
        <w:t xml:space="preserve"> kai </w:t>
      </w:r>
      <w:proofErr w:type="spellStart"/>
      <w:r>
        <w:rPr>
          <w:sz w:val="21"/>
          <w:szCs w:val="21"/>
        </w:rPr>
        <w:t>kuriuos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saugumo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produktus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taip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galima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gauti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garantiją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kad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nebus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kenkėjiškų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programų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Vėliau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visada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atsisakyti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jei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kiltų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noras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išbandyti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kito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gamintojo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antivirusinę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programą</w:t>
      </w:r>
      <w:proofErr w:type="spellEnd"/>
      <w:r>
        <w:rPr>
          <w:sz w:val="21"/>
          <w:szCs w:val="21"/>
        </w:rPr>
        <w:t>.</w:t>
      </w:r>
    </w:p>
    <w:p w14:paraId="3ABD44F0" w14:textId="77777777" w:rsidR="00BA54DB" w:rsidRDefault="00BA54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</w:p>
    <w:p w14:paraId="0A0A9178" w14:textId="77777777" w:rsidR="00BA54DB" w:rsidRDefault="00000000">
      <w:pPr>
        <w:pStyle w:val="Heading2"/>
        <w:spacing w:after="225" w:line="240" w:lineRule="auto"/>
        <w:rPr>
          <w:rFonts w:ascii="Calibri" w:eastAsia="Calibri" w:hAnsi="Calibri" w:cs="Calibri"/>
          <w:b/>
          <w:color w:val="000000"/>
          <w:sz w:val="21"/>
          <w:szCs w:val="21"/>
        </w:rPr>
      </w:pPr>
      <w:r>
        <w:rPr>
          <w:rFonts w:ascii="Calibri" w:eastAsia="Calibri" w:hAnsi="Calibri" w:cs="Calibri"/>
          <w:b/>
          <w:color w:val="000000"/>
          <w:sz w:val="21"/>
          <w:szCs w:val="21"/>
        </w:rPr>
        <w:t xml:space="preserve">2. </w:t>
      </w:r>
      <w:proofErr w:type="spellStart"/>
      <w:r>
        <w:rPr>
          <w:rFonts w:ascii="Calibri" w:eastAsia="Calibri" w:hAnsi="Calibri" w:cs="Calibri"/>
          <w:b/>
          <w:color w:val="000000"/>
          <w:sz w:val="21"/>
          <w:szCs w:val="21"/>
        </w:rPr>
        <w:t>Kiekvienam</w:t>
      </w:r>
      <w:proofErr w:type="spellEnd"/>
      <w:r>
        <w:rPr>
          <w:rFonts w:ascii="Calibri" w:eastAsia="Calibri" w:hAnsi="Calibri" w:cs="Calibri"/>
          <w:b/>
          <w:color w:val="000000"/>
          <w:sz w:val="21"/>
          <w:szCs w:val="21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1"/>
          <w:szCs w:val="21"/>
        </w:rPr>
        <w:t>prisijungimui</w:t>
      </w:r>
      <w:proofErr w:type="spellEnd"/>
      <w:r>
        <w:rPr>
          <w:rFonts w:ascii="Calibri" w:eastAsia="Calibri" w:hAnsi="Calibri" w:cs="Calibri"/>
          <w:b/>
          <w:color w:val="000000"/>
          <w:sz w:val="21"/>
          <w:szCs w:val="21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1"/>
          <w:szCs w:val="21"/>
        </w:rPr>
        <w:t>naudok</w:t>
      </w:r>
      <w:proofErr w:type="spellEnd"/>
      <w:r>
        <w:rPr>
          <w:rFonts w:ascii="Calibri" w:eastAsia="Calibri" w:hAnsi="Calibri" w:cs="Calibri"/>
          <w:b/>
          <w:color w:val="000000"/>
          <w:sz w:val="21"/>
          <w:szCs w:val="21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1"/>
          <w:szCs w:val="21"/>
        </w:rPr>
        <w:t>unikalius</w:t>
      </w:r>
      <w:proofErr w:type="spellEnd"/>
      <w:r>
        <w:rPr>
          <w:rFonts w:ascii="Calibri" w:eastAsia="Calibri" w:hAnsi="Calibri" w:cs="Calibri"/>
          <w:b/>
          <w:color w:val="000000"/>
          <w:sz w:val="21"/>
          <w:szCs w:val="21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1"/>
          <w:szCs w:val="21"/>
        </w:rPr>
        <w:t>slaptažodžius</w:t>
      </w:r>
      <w:proofErr w:type="spellEnd"/>
    </w:p>
    <w:p w14:paraId="527B59BF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Vienas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iš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lengviausių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būdų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kaip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įsilaužėliai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pavogia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informaciją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yra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iš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vieno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šaltinio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gautas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naudotojo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vardas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slaptažodis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Vėliau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gauta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kombinacija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yra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išbandoma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kituose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šaltiniuose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Pavyzdžiui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įsilaužėliai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vartotojo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vardą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slaptažodį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įsilaužė</w:t>
      </w:r>
      <w:proofErr w:type="spellEnd"/>
      <w:r>
        <w:rPr>
          <w:sz w:val="21"/>
          <w:szCs w:val="21"/>
        </w:rPr>
        <w:t xml:space="preserve"> į el. </w:t>
      </w:r>
      <w:proofErr w:type="spellStart"/>
      <w:r>
        <w:rPr>
          <w:sz w:val="21"/>
          <w:szCs w:val="21"/>
        </w:rPr>
        <w:t>paštą</w:t>
      </w:r>
      <w:proofErr w:type="spellEnd"/>
      <w:r>
        <w:rPr>
          <w:sz w:val="21"/>
          <w:szCs w:val="21"/>
        </w:rPr>
        <w:t xml:space="preserve">. Jie </w:t>
      </w:r>
      <w:proofErr w:type="spellStart"/>
      <w:r>
        <w:rPr>
          <w:sz w:val="21"/>
          <w:szCs w:val="21"/>
        </w:rPr>
        <w:t>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bandyti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prisijungti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bankininkystės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svetainių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arba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pagrindinių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internetinių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parduotuvių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naudodami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patį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vartotojo</w:t>
      </w:r>
      <w:proofErr w:type="spellEnd"/>
      <w:r>
        <w:rPr>
          <w:sz w:val="21"/>
          <w:szCs w:val="21"/>
        </w:rPr>
        <w:t xml:space="preserve"> vardo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slaptažodžio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derinį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Geriausias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būdas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užkirsti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kelią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vieno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duomenų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saugumo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pažeidimo</w:t>
      </w:r>
      <w:proofErr w:type="spellEnd"/>
      <w:r>
        <w:rPr>
          <w:sz w:val="21"/>
          <w:szCs w:val="21"/>
        </w:rPr>
        <w:t xml:space="preserve"> domino </w:t>
      </w:r>
      <w:proofErr w:type="spellStart"/>
      <w:r>
        <w:rPr>
          <w:sz w:val="21"/>
          <w:szCs w:val="21"/>
        </w:rPr>
        <w:t>efektui</w:t>
      </w:r>
      <w:proofErr w:type="spellEnd"/>
      <w:r>
        <w:rPr>
          <w:sz w:val="21"/>
          <w:szCs w:val="21"/>
        </w:rPr>
        <w:t xml:space="preserve"> - </w:t>
      </w:r>
      <w:proofErr w:type="spellStart"/>
      <w:r>
        <w:rPr>
          <w:sz w:val="21"/>
          <w:szCs w:val="21"/>
        </w:rPr>
        <w:t>kiekvienai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internetinei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paskyrai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stiprų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unikalų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slaptažodį</w:t>
      </w:r>
      <w:proofErr w:type="spellEnd"/>
      <w:r>
        <w:rPr>
          <w:sz w:val="21"/>
          <w:szCs w:val="21"/>
        </w:rPr>
        <w:t>.</w:t>
      </w:r>
    </w:p>
    <w:p w14:paraId="612ED438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Sukurti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unikalų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stiprų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slaptažodį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kiekvienai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paskyrai</w:t>
      </w:r>
      <w:proofErr w:type="spellEnd"/>
      <w:r>
        <w:rPr>
          <w:sz w:val="21"/>
          <w:szCs w:val="21"/>
        </w:rPr>
        <w:t xml:space="preserve"> - ne </w:t>
      </w:r>
      <w:proofErr w:type="spellStart"/>
      <w:r>
        <w:rPr>
          <w:sz w:val="21"/>
          <w:szCs w:val="21"/>
        </w:rPr>
        <w:t>žmogaus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darbas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Todėl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slaptažodžių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tvarkyklę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Keletas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labai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gerų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slaptažodžių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tvarkyklių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yra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nemokamos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norint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pradėti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jomis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naudotis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reikia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nedaug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laiko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Tačiau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mokamos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slaptažodžių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tvarkyklės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paprastai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turi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daugiau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funkcijų</w:t>
      </w:r>
      <w:proofErr w:type="spellEnd"/>
      <w:r>
        <w:rPr>
          <w:sz w:val="21"/>
          <w:szCs w:val="21"/>
        </w:rPr>
        <w:t xml:space="preserve">. </w:t>
      </w:r>
    </w:p>
    <w:p w14:paraId="5C904E65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Kai </w:t>
      </w:r>
      <w:proofErr w:type="spellStart"/>
      <w:r>
        <w:rPr>
          <w:sz w:val="21"/>
          <w:szCs w:val="21"/>
        </w:rPr>
        <w:t>slaptažodžių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tvarkyklė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atrakinama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prisijungi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interneto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paskyras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automatiškai</w:t>
      </w:r>
      <w:proofErr w:type="spellEnd"/>
      <w:r>
        <w:rPr>
          <w:sz w:val="21"/>
          <w:szCs w:val="21"/>
        </w:rPr>
        <w:t xml:space="preserve">. Tai ne tik </w:t>
      </w:r>
      <w:proofErr w:type="spellStart"/>
      <w:r>
        <w:rPr>
          <w:sz w:val="21"/>
          <w:szCs w:val="21"/>
        </w:rPr>
        <w:t>padeda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užtikrinti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didesnį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saugumą</w:t>
      </w:r>
      <w:proofErr w:type="spellEnd"/>
      <w:r>
        <w:rPr>
          <w:sz w:val="21"/>
          <w:szCs w:val="21"/>
        </w:rPr>
        <w:t xml:space="preserve">, bet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padidina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efektyvumą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bei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produktyvumą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Daugiau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nebegaiši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laiko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prisijungimams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įvesti</w:t>
      </w:r>
      <w:proofErr w:type="spellEnd"/>
      <w:r>
        <w:rPr>
          <w:sz w:val="21"/>
          <w:szCs w:val="21"/>
        </w:rPr>
        <w:t>.</w:t>
      </w:r>
    </w:p>
    <w:p w14:paraId="271C61AB" w14:textId="77777777" w:rsidR="00BA54DB" w:rsidRDefault="00BA54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</w:p>
    <w:p w14:paraId="06DBA2F5" w14:textId="77777777" w:rsidR="00BA54DB" w:rsidRDefault="00BA54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</w:p>
    <w:p w14:paraId="33074F92" w14:textId="77777777" w:rsidR="00BA54DB" w:rsidRDefault="00BA54DB">
      <w:pPr>
        <w:pStyle w:val="Heading2"/>
        <w:spacing w:after="225" w:line="240" w:lineRule="auto"/>
        <w:rPr>
          <w:rFonts w:ascii="Calibri" w:eastAsia="Calibri" w:hAnsi="Calibri" w:cs="Calibri"/>
          <w:b/>
          <w:color w:val="000000"/>
          <w:sz w:val="21"/>
          <w:szCs w:val="21"/>
        </w:rPr>
      </w:pPr>
    </w:p>
    <w:p w14:paraId="3A846137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3. </w:t>
      </w:r>
      <w:proofErr w:type="spellStart"/>
      <w:r>
        <w:rPr>
          <w:b/>
          <w:sz w:val="21"/>
          <w:szCs w:val="21"/>
        </w:rPr>
        <w:t>Įsigyk</w:t>
      </w:r>
      <w:proofErr w:type="spellEnd"/>
      <w:r>
        <w:rPr>
          <w:b/>
          <w:sz w:val="21"/>
          <w:szCs w:val="21"/>
        </w:rPr>
        <w:t xml:space="preserve"> VPN </w:t>
      </w:r>
      <w:proofErr w:type="spellStart"/>
      <w:r>
        <w:rPr>
          <w:b/>
          <w:sz w:val="21"/>
          <w:szCs w:val="21"/>
        </w:rPr>
        <w:t>ir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naudokis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juo</w:t>
      </w:r>
      <w:proofErr w:type="spellEnd"/>
    </w:p>
    <w:p w14:paraId="03925845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Kiekvieną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kartą</w:t>
      </w:r>
      <w:proofErr w:type="spellEnd"/>
      <w:r>
        <w:rPr>
          <w:sz w:val="21"/>
          <w:szCs w:val="21"/>
        </w:rPr>
        <w:t xml:space="preserve">, kai </w:t>
      </w:r>
      <w:proofErr w:type="spellStart"/>
      <w:r>
        <w:rPr>
          <w:sz w:val="21"/>
          <w:szCs w:val="21"/>
        </w:rPr>
        <w:t>jungiesi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interneto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naudodamasis</w:t>
      </w:r>
      <w:proofErr w:type="spellEnd"/>
      <w:r>
        <w:rPr>
          <w:sz w:val="21"/>
          <w:szCs w:val="21"/>
        </w:rPr>
        <w:t xml:space="preserve"> tau </w:t>
      </w:r>
      <w:proofErr w:type="spellStart"/>
      <w:r>
        <w:rPr>
          <w:sz w:val="21"/>
          <w:szCs w:val="21"/>
        </w:rPr>
        <w:t>nepriklausančiu</w:t>
      </w:r>
      <w:proofErr w:type="spellEnd"/>
      <w:r>
        <w:rPr>
          <w:sz w:val="21"/>
          <w:szCs w:val="21"/>
        </w:rPr>
        <w:t xml:space="preserve"> "Wi-Fi" </w:t>
      </w:r>
      <w:proofErr w:type="spellStart"/>
      <w:r>
        <w:rPr>
          <w:sz w:val="21"/>
          <w:szCs w:val="21"/>
        </w:rPr>
        <w:t>tinklu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turėtum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virtualųjį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privatųjį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tinklą</w:t>
      </w:r>
      <w:proofErr w:type="spellEnd"/>
      <w:r>
        <w:rPr>
          <w:sz w:val="21"/>
          <w:szCs w:val="21"/>
        </w:rPr>
        <w:t xml:space="preserve"> (VPN). </w:t>
      </w:r>
      <w:proofErr w:type="spellStart"/>
      <w:r>
        <w:rPr>
          <w:sz w:val="21"/>
          <w:szCs w:val="21"/>
        </w:rPr>
        <w:t>Pavyzdžiui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nueini</w:t>
      </w:r>
      <w:proofErr w:type="spellEnd"/>
      <w:r>
        <w:rPr>
          <w:sz w:val="21"/>
          <w:szCs w:val="21"/>
        </w:rPr>
        <w:t xml:space="preserve"> į </w:t>
      </w:r>
      <w:proofErr w:type="spellStart"/>
      <w:r>
        <w:rPr>
          <w:sz w:val="21"/>
          <w:szCs w:val="21"/>
        </w:rPr>
        <w:t>kavinę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prisijungi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nemokamo</w:t>
      </w:r>
      <w:proofErr w:type="spellEnd"/>
      <w:r>
        <w:rPr>
          <w:sz w:val="21"/>
          <w:szCs w:val="21"/>
        </w:rPr>
        <w:t xml:space="preserve"> "Wi-Fi" </w:t>
      </w:r>
      <w:proofErr w:type="spellStart"/>
      <w:r>
        <w:rPr>
          <w:sz w:val="21"/>
          <w:szCs w:val="21"/>
        </w:rPr>
        <w:t>tinklo</w:t>
      </w:r>
      <w:proofErr w:type="spellEnd"/>
      <w:r>
        <w:rPr>
          <w:sz w:val="21"/>
          <w:szCs w:val="21"/>
        </w:rPr>
        <w:t xml:space="preserve">. Tu </w:t>
      </w:r>
      <w:proofErr w:type="spellStart"/>
      <w:r>
        <w:rPr>
          <w:sz w:val="21"/>
          <w:szCs w:val="21"/>
        </w:rPr>
        <w:t>nieko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nežinai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apie</w:t>
      </w:r>
      <w:proofErr w:type="spellEnd"/>
      <w:r>
        <w:rPr>
          <w:sz w:val="21"/>
          <w:szCs w:val="21"/>
        </w:rPr>
        <w:t xml:space="preserve"> to </w:t>
      </w:r>
      <w:proofErr w:type="spellStart"/>
      <w:r>
        <w:rPr>
          <w:sz w:val="21"/>
          <w:szCs w:val="21"/>
        </w:rPr>
        <w:t>ryšio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saugumą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būti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kad</w:t>
      </w:r>
      <w:proofErr w:type="spellEnd"/>
      <w:r>
        <w:rPr>
          <w:sz w:val="21"/>
          <w:szCs w:val="21"/>
        </w:rPr>
        <w:t xml:space="preserve"> kas </w:t>
      </w:r>
      <w:proofErr w:type="spellStart"/>
      <w:r>
        <w:rPr>
          <w:sz w:val="21"/>
          <w:szCs w:val="21"/>
        </w:rPr>
        <w:t>nors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kitas</w:t>
      </w:r>
      <w:proofErr w:type="spellEnd"/>
      <w:r>
        <w:rPr>
          <w:sz w:val="21"/>
          <w:szCs w:val="21"/>
        </w:rPr>
        <w:t xml:space="preserve"> tame tinkle, tau </w:t>
      </w:r>
      <w:proofErr w:type="spellStart"/>
      <w:r>
        <w:rPr>
          <w:sz w:val="21"/>
          <w:szCs w:val="21"/>
        </w:rPr>
        <w:t>nežinant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peržiūrėti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arba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pavogti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kompiuterio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mobiliojo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telefono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siunčiamus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failus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duomenis</w:t>
      </w:r>
      <w:proofErr w:type="spellEnd"/>
      <w:r>
        <w:rPr>
          <w:sz w:val="21"/>
          <w:szCs w:val="21"/>
        </w:rPr>
        <w:t>. „Wi-</w:t>
      </w:r>
      <w:proofErr w:type="gramStart"/>
      <w:r>
        <w:rPr>
          <w:sz w:val="21"/>
          <w:szCs w:val="21"/>
        </w:rPr>
        <w:t xml:space="preserve">Fi“ </w:t>
      </w:r>
      <w:proofErr w:type="spellStart"/>
      <w:r>
        <w:rPr>
          <w:sz w:val="21"/>
          <w:szCs w:val="21"/>
        </w:rPr>
        <w:t>ryšio</w:t>
      </w:r>
      <w:proofErr w:type="spellEnd"/>
      <w:proofErr w:type="gram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savininkas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būti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sukčius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kuris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nemokamą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prieigą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naudoją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apgaudinėjimams</w:t>
      </w:r>
      <w:proofErr w:type="spellEnd"/>
      <w:r>
        <w:rPr>
          <w:sz w:val="21"/>
          <w:szCs w:val="21"/>
        </w:rPr>
        <w:t xml:space="preserve">. VPN </w:t>
      </w:r>
      <w:proofErr w:type="spellStart"/>
      <w:r>
        <w:rPr>
          <w:sz w:val="21"/>
          <w:szCs w:val="21"/>
        </w:rPr>
        <w:t>šifruoja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interneto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srautą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nukreipdamas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jį</w:t>
      </w:r>
      <w:proofErr w:type="spellEnd"/>
      <w:r>
        <w:rPr>
          <w:sz w:val="21"/>
          <w:szCs w:val="21"/>
        </w:rPr>
        <w:t xml:space="preserve"> per VPN </w:t>
      </w:r>
      <w:proofErr w:type="spellStart"/>
      <w:r>
        <w:rPr>
          <w:sz w:val="21"/>
          <w:szCs w:val="21"/>
        </w:rPr>
        <w:t>bendrovei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priklausantį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serverį</w:t>
      </w:r>
      <w:proofErr w:type="spellEnd"/>
      <w:r>
        <w:rPr>
          <w:sz w:val="21"/>
          <w:szCs w:val="21"/>
        </w:rPr>
        <w:t xml:space="preserve">. Tai </w:t>
      </w:r>
      <w:proofErr w:type="spellStart"/>
      <w:r>
        <w:rPr>
          <w:sz w:val="21"/>
          <w:szCs w:val="21"/>
        </w:rPr>
        <w:t>reiškia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kad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niekas</w:t>
      </w:r>
      <w:proofErr w:type="spellEnd"/>
      <w:r>
        <w:rPr>
          <w:sz w:val="21"/>
          <w:szCs w:val="21"/>
        </w:rPr>
        <w:t xml:space="preserve">, net </w:t>
      </w:r>
      <w:proofErr w:type="spellStart"/>
      <w:r>
        <w:rPr>
          <w:sz w:val="21"/>
          <w:szCs w:val="21"/>
        </w:rPr>
        <w:t>nemokamo</w:t>
      </w:r>
      <w:proofErr w:type="spellEnd"/>
      <w:r>
        <w:rPr>
          <w:sz w:val="21"/>
          <w:szCs w:val="21"/>
        </w:rPr>
        <w:t xml:space="preserve"> "Wi-Fi" </w:t>
      </w:r>
      <w:proofErr w:type="spellStart"/>
      <w:r>
        <w:rPr>
          <w:sz w:val="21"/>
          <w:szCs w:val="21"/>
        </w:rPr>
        <w:t>tinklo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savininkas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negali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sužinoti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duomenų</w:t>
      </w:r>
      <w:proofErr w:type="spellEnd"/>
      <w:r>
        <w:rPr>
          <w:sz w:val="21"/>
          <w:szCs w:val="21"/>
        </w:rPr>
        <w:t>.</w:t>
      </w:r>
    </w:p>
    <w:p w14:paraId="20510804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Naudojant</w:t>
      </w:r>
      <w:proofErr w:type="spellEnd"/>
      <w:r>
        <w:rPr>
          <w:sz w:val="21"/>
          <w:szCs w:val="21"/>
        </w:rPr>
        <w:t xml:space="preserve"> VPN </w:t>
      </w:r>
      <w:proofErr w:type="spellStart"/>
      <w:r>
        <w:rPr>
          <w:sz w:val="21"/>
          <w:szCs w:val="21"/>
        </w:rPr>
        <w:t>taip</w:t>
      </w:r>
      <w:proofErr w:type="spellEnd"/>
      <w:r>
        <w:rPr>
          <w:sz w:val="21"/>
          <w:szCs w:val="21"/>
        </w:rPr>
        <w:t xml:space="preserve"> pat </w:t>
      </w:r>
      <w:proofErr w:type="spellStart"/>
      <w:r>
        <w:rPr>
          <w:sz w:val="21"/>
          <w:szCs w:val="21"/>
        </w:rPr>
        <w:t>paslepiamas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IP </w:t>
      </w:r>
      <w:proofErr w:type="spellStart"/>
      <w:r>
        <w:rPr>
          <w:sz w:val="21"/>
          <w:szCs w:val="21"/>
        </w:rPr>
        <w:t>adresas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Reklamuotojai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sekimo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programos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norinčios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nustatyti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tapatybę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arba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geografinę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vietą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pagal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šį</w:t>
      </w:r>
      <w:proofErr w:type="spellEnd"/>
      <w:r>
        <w:rPr>
          <w:sz w:val="21"/>
          <w:szCs w:val="21"/>
        </w:rPr>
        <w:t xml:space="preserve"> IP </w:t>
      </w:r>
      <w:proofErr w:type="spellStart"/>
      <w:r>
        <w:rPr>
          <w:sz w:val="21"/>
          <w:szCs w:val="21"/>
        </w:rPr>
        <w:t>adresą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vietoj</w:t>
      </w:r>
      <w:proofErr w:type="spellEnd"/>
      <w:r>
        <w:rPr>
          <w:sz w:val="21"/>
          <w:szCs w:val="21"/>
        </w:rPr>
        <w:t xml:space="preserve"> to </w:t>
      </w:r>
      <w:proofErr w:type="spellStart"/>
      <w:r>
        <w:rPr>
          <w:sz w:val="21"/>
          <w:szCs w:val="21"/>
        </w:rPr>
        <w:t>matys</w:t>
      </w:r>
      <w:proofErr w:type="spellEnd"/>
      <w:r>
        <w:rPr>
          <w:sz w:val="21"/>
          <w:szCs w:val="21"/>
        </w:rPr>
        <w:t xml:space="preserve"> VPN </w:t>
      </w:r>
      <w:proofErr w:type="spellStart"/>
      <w:r>
        <w:rPr>
          <w:sz w:val="21"/>
          <w:szCs w:val="21"/>
        </w:rPr>
        <w:t>bendrovės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adresą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Savo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buvimo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vietos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suklastojimas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naudojant</w:t>
      </w:r>
      <w:proofErr w:type="spellEnd"/>
      <w:r>
        <w:rPr>
          <w:sz w:val="21"/>
          <w:szCs w:val="21"/>
        </w:rPr>
        <w:t xml:space="preserve"> VPN </w:t>
      </w:r>
      <w:proofErr w:type="spellStart"/>
      <w:r>
        <w:rPr>
          <w:sz w:val="21"/>
          <w:szCs w:val="21"/>
        </w:rPr>
        <w:t>serverį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kitoje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šalyje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taip</w:t>
      </w:r>
      <w:proofErr w:type="spellEnd"/>
      <w:r>
        <w:rPr>
          <w:sz w:val="21"/>
          <w:szCs w:val="21"/>
        </w:rPr>
        <w:t xml:space="preserve"> pat </w:t>
      </w:r>
      <w:proofErr w:type="spellStart"/>
      <w:r>
        <w:rPr>
          <w:sz w:val="21"/>
          <w:szCs w:val="21"/>
        </w:rPr>
        <w:t>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padėti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atrakinti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turinį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kuris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nėra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prieinamas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regione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Žvelgiant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rimčiau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žurnalistai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aktyvistai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represinėse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šalyse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jau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seniai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naudoja</w:t>
      </w:r>
      <w:proofErr w:type="spellEnd"/>
      <w:r>
        <w:rPr>
          <w:sz w:val="21"/>
          <w:szCs w:val="21"/>
        </w:rPr>
        <w:t xml:space="preserve"> VPN </w:t>
      </w:r>
      <w:proofErr w:type="spellStart"/>
      <w:r>
        <w:rPr>
          <w:sz w:val="21"/>
          <w:szCs w:val="21"/>
        </w:rPr>
        <w:t>technologiją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kad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galėtų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saugiai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bendrauti</w:t>
      </w:r>
      <w:proofErr w:type="spellEnd"/>
      <w:r>
        <w:rPr>
          <w:sz w:val="21"/>
          <w:szCs w:val="21"/>
        </w:rPr>
        <w:t>.</w:t>
      </w:r>
    </w:p>
    <w:p w14:paraId="5FAD36BA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Taigi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jei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jungiesi</w:t>
      </w:r>
      <w:proofErr w:type="spellEnd"/>
      <w:r>
        <w:rPr>
          <w:sz w:val="21"/>
          <w:szCs w:val="21"/>
        </w:rPr>
        <w:t xml:space="preserve"> per "Wi-Fi" - </w:t>
      </w:r>
      <w:proofErr w:type="spellStart"/>
      <w:r>
        <w:rPr>
          <w:sz w:val="21"/>
          <w:szCs w:val="21"/>
        </w:rPr>
        <w:t>nesvarbu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ar</w:t>
      </w:r>
      <w:proofErr w:type="spellEnd"/>
      <w:r>
        <w:rPr>
          <w:sz w:val="21"/>
          <w:szCs w:val="21"/>
        </w:rPr>
        <w:t xml:space="preserve"> tai </w:t>
      </w:r>
      <w:proofErr w:type="spellStart"/>
      <w:r>
        <w:rPr>
          <w:sz w:val="21"/>
          <w:szCs w:val="21"/>
        </w:rPr>
        <w:t>būtų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nešiojamasis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kompiuteris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telefonas</w:t>
      </w:r>
      <w:proofErr w:type="spellEnd"/>
      <w:r>
        <w:rPr>
          <w:sz w:val="21"/>
          <w:szCs w:val="21"/>
        </w:rPr>
        <w:t xml:space="preserve"> - tau </w:t>
      </w:r>
      <w:proofErr w:type="spellStart"/>
      <w:r>
        <w:rPr>
          <w:sz w:val="21"/>
          <w:szCs w:val="21"/>
        </w:rPr>
        <w:t>tikrai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reikia</w:t>
      </w:r>
      <w:proofErr w:type="spellEnd"/>
      <w:r>
        <w:rPr>
          <w:sz w:val="21"/>
          <w:szCs w:val="21"/>
        </w:rPr>
        <w:t xml:space="preserve"> VPN. </w:t>
      </w:r>
      <w:proofErr w:type="spellStart"/>
      <w:r>
        <w:rPr>
          <w:sz w:val="21"/>
          <w:szCs w:val="21"/>
        </w:rPr>
        <w:t>Jei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niekada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anksčiau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nesi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naudojęsi</w:t>
      </w:r>
      <w:proofErr w:type="spellEnd"/>
      <w:r>
        <w:rPr>
          <w:sz w:val="21"/>
          <w:szCs w:val="21"/>
        </w:rPr>
        <w:t xml:space="preserve"> VPN </w:t>
      </w:r>
      <w:proofErr w:type="spellStart"/>
      <w:r>
        <w:rPr>
          <w:sz w:val="21"/>
          <w:szCs w:val="21"/>
        </w:rPr>
        <w:t>arba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ši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technologija</w:t>
      </w:r>
      <w:proofErr w:type="spellEnd"/>
      <w:r>
        <w:rPr>
          <w:sz w:val="21"/>
          <w:szCs w:val="21"/>
        </w:rPr>
        <w:t xml:space="preserve"> tau </w:t>
      </w:r>
      <w:proofErr w:type="spellStart"/>
      <w:r>
        <w:rPr>
          <w:sz w:val="21"/>
          <w:szCs w:val="21"/>
        </w:rPr>
        <w:t>atrodo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šiek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tiek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neįkandama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prieš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prisijungdamas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prie</w:t>
      </w:r>
      <w:proofErr w:type="spellEnd"/>
      <w:r>
        <w:rPr>
          <w:sz w:val="21"/>
          <w:szCs w:val="21"/>
        </w:rPr>
        <w:t xml:space="preserve"> bet </w:t>
      </w:r>
      <w:proofErr w:type="spellStart"/>
      <w:r>
        <w:rPr>
          <w:sz w:val="21"/>
          <w:szCs w:val="21"/>
        </w:rPr>
        <w:t>kokių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svetainių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palauk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kol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prisijungsi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saugaus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ryšio</w:t>
      </w:r>
      <w:proofErr w:type="spellEnd"/>
      <w:r>
        <w:rPr>
          <w:sz w:val="21"/>
          <w:szCs w:val="21"/>
        </w:rPr>
        <w:t>.</w:t>
      </w:r>
    </w:p>
    <w:p w14:paraId="13195D08" w14:textId="77777777" w:rsidR="00BA54DB" w:rsidRDefault="00BA54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</w:p>
    <w:p w14:paraId="4F12BF1E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4. </w:t>
      </w:r>
      <w:proofErr w:type="spellStart"/>
      <w:r>
        <w:rPr>
          <w:b/>
          <w:sz w:val="21"/>
          <w:szCs w:val="21"/>
        </w:rPr>
        <w:t>Naudok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dviejų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veiksnių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autentifikavimą</w:t>
      </w:r>
      <w:proofErr w:type="spellEnd"/>
      <w:r>
        <w:rPr>
          <w:b/>
          <w:sz w:val="21"/>
          <w:szCs w:val="21"/>
        </w:rPr>
        <w:t xml:space="preserve"> (</w:t>
      </w:r>
      <w:proofErr w:type="spellStart"/>
      <w:r>
        <w:rPr>
          <w:b/>
          <w:sz w:val="21"/>
          <w:szCs w:val="21"/>
        </w:rPr>
        <w:t>jeigu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jis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siūlomas</w:t>
      </w:r>
      <w:proofErr w:type="spellEnd"/>
      <w:r>
        <w:rPr>
          <w:b/>
          <w:sz w:val="21"/>
          <w:szCs w:val="21"/>
        </w:rPr>
        <w:t>)</w:t>
      </w:r>
    </w:p>
    <w:p w14:paraId="1D3AB91E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Dviejų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veiksnių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autentifikavimas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būti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varginantis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tačiau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dėl</w:t>
      </w:r>
      <w:proofErr w:type="spellEnd"/>
      <w:r>
        <w:rPr>
          <w:sz w:val="21"/>
          <w:szCs w:val="21"/>
        </w:rPr>
        <w:t xml:space="preserve"> jo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paskyros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tampa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saugesnės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Dviejų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veiksnių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autentifikavimas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reiškia</w:t>
      </w:r>
      <w:proofErr w:type="spellEnd"/>
      <w:r>
        <w:rPr>
          <w:sz w:val="21"/>
          <w:szCs w:val="21"/>
        </w:rPr>
        <w:t xml:space="preserve"> tai, </w:t>
      </w:r>
      <w:proofErr w:type="spellStart"/>
      <w:r>
        <w:rPr>
          <w:sz w:val="21"/>
          <w:szCs w:val="21"/>
        </w:rPr>
        <w:t>kad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norint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patekti</w:t>
      </w:r>
      <w:proofErr w:type="spellEnd"/>
      <w:r>
        <w:rPr>
          <w:sz w:val="21"/>
          <w:szCs w:val="21"/>
        </w:rPr>
        <w:t xml:space="preserve"> į </w:t>
      </w:r>
      <w:proofErr w:type="spellStart"/>
      <w:r>
        <w:rPr>
          <w:sz w:val="21"/>
          <w:szCs w:val="21"/>
        </w:rPr>
        <w:t>savo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paskyras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reikia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pereiti</w:t>
      </w:r>
      <w:proofErr w:type="spellEnd"/>
      <w:r>
        <w:rPr>
          <w:sz w:val="21"/>
          <w:szCs w:val="21"/>
        </w:rPr>
        <w:t xml:space="preserve"> ne tik </w:t>
      </w:r>
      <w:proofErr w:type="spellStart"/>
      <w:r>
        <w:rPr>
          <w:sz w:val="21"/>
          <w:szCs w:val="21"/>
        </w:rPr>
        <w:t>vartotojo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vardą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slaptažodį</w:t>
      </w:r>
      <w:proofErr w:type="spellEnd"/>
      <w:r>
        <w:rPr>
          <w:sz w:val="21"/>
          <w:szCs w:val="21"/>
        </w:rPr>
        <w:t xml:space="preserve">, bet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kitą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autentifikavimo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lygį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Jei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paskyroje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esantys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duomenys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asmeninė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informacija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yra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vertingi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paskyroje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siūlomas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dviejų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veiksnių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autentifikavimas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turėtum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jį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įjungti</w:t>
      </w:r>
      <w:proofErr w:type="spellEnd"/>
      <w:r>
        <w:rPr>
          <w:sz w:val="21"/>
          <w:szCs w:val="21"/>
        </w:rPr>
        <w:t xml:space="preserve">. "Gmail", "Evernote"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"Dropbox" - </w:t>
      </w:r>
      <w:proofErr w:type="spellStart"/>
      <w:r>
        <w:rPr>
          <w:sz w:val="21"/>
          <w:szCs w:val="21"/>
        </w:rPr>
        <w:t>keli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internetiniai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puslapiai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kuriose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siūlomas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dviejų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veiksnių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autentifikavimas</w:t>
      </w:r>
      <w:proofErr w:type="spellEnd"/>
      <w:r>
        <w:rPr>
          <w:sz w:val="21"/>
          <w:szCs w:val="21"/>
        </w:rPr>
        <w:t>.</w:t>
      </w:r>
    </w:p>
    <w:p w14:paraId="70DC77DB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5. </w:t>
      </w:r>
      <w:proofErr w:type="spellStart"/>
      <w:r>
        <w:rPr>
          <w:b/>
          <w:sz w:val="21"/>
          <w:szCs w:val="21"/>
        </w:rPr>
        <w:t>Naudok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slaptažodžius</w:t>
      </w:r>
      <w:proofErr w:type="spellEnd"/>
      <w:r>
        <w:rPr>
          <w:b/>
          <w:sz w:val="21"/>
          <w:szCs w:val="21"/>
        </w:rPr>
        <w:t xml:space="preserve">, net </w:t>
      </w:r>
      <w:proofErr w:type="spellStart"/>
      <w:r>
        <w:rPr>
          <w:b/>
          <w:sz w:val="21"/>
          <w:szCs w:val="21"/>
        </w:rPr>
        <w:t>jei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jie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neprivalomi</w:t>
      </w:r>
      <w:proofErr w:type="spellEnd"/>
    </w:p>
    <w:p w14:paraId="54EF0318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Taikyk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slaptažodžių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užraktą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visur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kur</w:t>
      </w:r>
      <w:proofErr w:type="spellEnd"/>
      <w:r>
        <w:rPr>
          <w:sz w:val="21"/>
          <w:szCs w:val="21"/>
        </w:rPr>
        <w:t xml:space="preserve"> tik </w:t>
      </w:r>
      <w:proofErr w:type="spellStart"/>
      <w:r>
        <w:rPr>
          <w:sz w:val="21"/>
          <w:szCs w:val="21"/>
        </w:rPr>
        <w:t>įmanoma</w:t>
      </w:r>
      <w:proofErr w:type="spellEnd"/>
      <w:r>
        <w:rPr>
          <w:sz w:val="21"/>
          <w:szCs w:val="21"/>
        </w:rPr>
        <w:t xml:space="preserve">, net </w:t>
      </w:r>
      <w:proofErr w:type="spellStart"/>
      <w:r>
        <w:rPr>
          <w:sz w:val="21"/>
          <w:szCs w:val="21"/>
        </w:rPr>
        <w:t>jei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neprivalomas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Pagalvok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apie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visus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išmaniajame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telefone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esančius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asmeninius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duomenis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ryšius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Būti</w:t>
      </w:r>
      <w:proofErr w:type="spellEnd"/>
      <w:r>
        <w:rPr>
          <w:sz w:val="21"/>
          <w:szCs w:val="21"/>
        </w:rPr>
        <w:t xml:space="preserve"> be </w:t>
      </w:r>
      <w:proofErr w:type="spellStart"/>
      <w:r>
        <w:rPr>
          <w:sz w:val="21"/>
          <w:szCs w:val="21"/>
        </w:rPr>
        <w:t>kodų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užrakto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sunkiai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įsivaizduojama</w:t>
      </w:r>
      <w:proofErr w:type="spellEnd"/>
      <w:r>
        <w:rPr>
          <w:sz w:val="21"/>
          <w:szCs w:val="21"/>
        </w:rPr>
        <w:t>.</w:t>
      </w:r>
    </w:p>
    <w:p w14:paraId="70569758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Daugelyje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išmaniųjų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telefonų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numatytasis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nustatymas</w:t>
      </w:r>
      <w:proofErr w:type="spellEnd"/>
      <w:r>
        <w:rPr>
          <w:sz w:val="21"/>
          <w:szCs w:val="21"/>
        </w:rPr>
        <w:t xml:space="preserve"> - </w:t>
      </w:r>
      <w:proofErr w:type="spellStart"/>
      <w:r>
        <w:rPr>
          <w:sz w:val="21"/>
          <w:szCs w:val="21"/>
        </w:rPr>
        <w:t>keturių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skaitmenų</w:t>
      </w:r>
      <w:proofErr w:type="spellEnd"/>
      <w:r>
        <w:rPr>
          <w:sz w:val="21"/>
          <w:szCs w:val="21"/>
        </w:rPr>
        <w:t xml:space="preserve"> PIN </w:t>
      </w:r>
      <w:proofErr w:type="spellStart"/>
      <w:r>
        <w:rPr>
          <w:sz w:val="21"/>
          <w:szCs w:val="21"/>
        </w:rPr>
        <w:t>kodas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Neapsistok</w:t>
      </w:r>
      <w:proofErr w:type="spellEnd"/>
      <w:r>
        <w:rPr>
          <w:sz w:val="21"/>
          <w:szCs w:val="21"/>
        </w:rPr>
        <w:t xml:space="preserve"> ties </w:t>
      </w:r>
      <w:proofErr w:type="spellStart"/>
      <w:r>
        <w:rPr>
          <w:sz w:val="21"/>
          <w:szCs w:val="21"/>
        </w:rPr>
        <w:t>tuo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Naudok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biometrinį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autentifikavimą</w:t>
      </w:r>
      <w:proofErr w:type="spellEnd"/>
      <w:r>
        <w:rPr>
          <w:sz w:val="21"/>
          <w:szCs w:val="21"/>
        </w:rPr>
        <w:t xml:space="preserve">, kai tai </w:t>
      </w:r>
      <w:proofErr w:type="spellStart"/>
      <w:r>
        <w:rPr>
          <w:sz w:val="21"/>
          <w:szCs w:val="21"/>
        </w:rPr>
        <w:t>įmanoma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nustatyk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stiprų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prieigos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kodą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 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kvailą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keturženklį</w:t>
      </w:r>
      <w:proofErr w:type="spellEnd"/>
      <w:r>
        <w:rPr>
          <w:sz w:val="21"/>
          <w:szCs w:val="21"/>
        </w:rPr>
        <w:t xml:space="preserve"> PIN </w:t>
      </w:r>
      <w:proofErr w:type="spellStart"/>
      <w:r>
        <w:rPr>
          <w:sz w:val="21"/>
          <w:szCs w:val="21"/>
        </w:rPr>
        <w:t>kodą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Nepamiršk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slaptažodis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turi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būti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stiprus</w:t>
      </w:r>
      <w:proofErr w:type="spellEnd"/>
      <w:r>
        <w:rPr>
          <w:sz w:val="21"/>
          <w:szCs w:val="21"/>
        </w:rPr>
        <w:t>!</w:t>
      </w:r>
    </w:p>
    <w:p w14:paraId="44F8ECD3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6. </w:t>
      </w:r>
      <w:proofErr w:type="spellStart"/>
      <w:r>
        <w:rPr>
          <w:b/>
          <w:sz w:val="21"/>
          <w:szCs w:val="21"/>
        </w:rPr>
        <w:t>Skirtingoms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paskyroms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naudok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skirtingus</w:t>
      </w:r>
      <w:proofErr w:type="spellEnd"/>
      <w:r>
        <w:rPr>
          <w:b/>
          <w:sz w:val="21"/>
          <w:szCs w:val="21"/>
        </w:rPr>
        <w:t xml:space="preserve"> el. </w:t>
      </w:r>
      <w:proofErr w:type="spellStart"/>
      <w:r>
        <w:rPr>
          <w:b/>
          <w:sz w:val="21"/>
          <w:szCs w:val="21"/>
        </w:rPr>
        <w:t>pašto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adresus</w:t>
      </w:r>
      <w:proofErr w:type="spellEnd"/>
    </w:p>
    <w:p w14:paraId="1CA23D2F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Žmonės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kurie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yra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labai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organizuoti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metodiški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saugumo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atžvilgiu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dažnai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skirtingiems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tikslams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naudoja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skirtingus</w:t>
      </w:r>
      <w:proofErr w:type="spellEnd"/>
      <w:r>
        <w:rPr>
          <w:sz w:val="21"/>
          <w:szCs w:val="21"/>
        </w:rPr>
        <w:t xml:space="preserve"> el. </w:t>
      </w:r>
      <w:proofErr w:type="spellStart"/>
      <w:r>
        <w:rPr>
          <w:sz w:val="21"/>
          <w:szCs w:val="21"/>
        </w:rPr>
        <w:t>pašto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adresus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kad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jais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susijusios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internetinės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tapatybės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būtų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atskirtos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Jei</w:t>
      </w:r>
      <w:proofErr w:type="spellEnd"/>
      <w:r>
        <w:rPr>
          <w:sz w:val="21"/>
          <w:szCs w:val="21"/>
        </w:rPr>
        <w:t xml:space="preserve"> į </w:t>
      </w:r>
      <w:proofErr w:type="spellStart"/>
      <w:r>
        <w:rPr>
          <w:sz w:val="21"/>
          <w:szCs w:val="21"/>
        </w:rPr>
        <w:t>paskyrą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kurią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naudoji</w:t>
      </w:r>
      <w:proofErr w:type="spellEnd"/>
      <w:r>
        <w:rPr>
          <w:sz w:val="21"/>
          <w:szCs w:val="21"/>
        </w:rPr>
        <w:t xml:space="preserve"> tik </w:t>
      </w:r>
      <w:proofErr w:type="spellStart"/>
      <w:r>
        <w:rPr>
          <w:sz w:val="21"/>
          <w:szCs w:val="21"/>
        </w:rPr>
        <w:t>socialiniams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tinklams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ateina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apgaulingas</w:t>
      </w:r>
      <w:proofErr w:type="spellEnd"/>
      <w:r>
        <w:rPr>
          <w:sz w:val="21"/>
          <w:szCs w:val="21"/>
        </w:rPr>
        <w:t xml:space="preserve"> el. </w:t>
      </w:r>
      <w:proofErr w:type="spellStart"/>
      <w:r>
        <w:rPr>
          <w:sz w:val="21"/>
          <w:szCs w:val="21"/>
        </w:rPr>
        <w:t>laiškas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kuriame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teigiama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kad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yra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iš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banko</w:t>
      </w:r>
      <w:proofErr w:type="spellEnd"/>
      <w:r>
        <w:rPr>
          <w:sz w:val="21"/>
          <w:szCs w:val="21"/>
        </w:rPr>
        <w:t xml:space="preserve"> - </w:t>
      </w:r>
      <w:proofErr w:type="spellStart"/>
      <w:r>
        <w:rPr>
          <w:sz w:val="21"/>
          <w:szCs w:val="21"/>
        </w:rPr>
        <w:t>jis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netikras</w:t>
      </w:r>
      <w:proofErr w:type="spellEnd"/>
      <w:r>
        <w:rPr>
          <w:sz w:val="21"/>
          <w:szCs w:val="21"/>
        </w:rPr>
        <w:t>.</w:t>
      </w:r>
    </w:p>
    <w:p w14:paraId="17120872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Daugelyje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svetainių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el. </w:t>
      </w:r>
      <w:proofErr w:type="spellStart"/>
      <w:r>
        <w:rPr>
          <w:sz w:val="21"/>
          <w:szCs w:val="21"/>
        </w:rPr>
        <w:t>pašto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adresas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prilyginamas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naudotojo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vardui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tačiau</w:t>
      </w:r>
      <w:proofErr w:type="spellEnd"/>
      <w:r>
        <w:rPr>
          <w:sz w:val="21"/>
          <w:szCs w:val="21"/>
        </w:rPr>
        <w:t xml:space="preserve"> kai </w:t>
      </w:r>
      <w:proofErr w:type="spellStart"/>
      <w:r>
        <w:rPr>
          <w:sz w:val="21"/>
          <w:szCs w:val="21"/>
        </w:rPr>
        <w:t>kuriose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pasirinkti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naudotojo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vardą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Apsvarstyk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galimybę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kaskart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kitą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naudotojo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vardą</w:t>
      </w:r>
      <w:proofErr w:type="spellEnd"/>
      <w:r>
        <w:rPr>
          <w:sz w:val="21"/>
          <w:szCs w:val="21"/>
        </w:rPr>
        <w:t xml:space="preserve"> - </w:t>
      </w:r>
      <w:proofErr w:type="spellStart"/>
      <w:r>
        <w:rPr>
          <w:sz w:val="21"/>
          <w:szCs w:val="21"/>
        </w:rPr>
        <w:t>juk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slaptažodžių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tvarkyklė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jį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įsimena</w:t>
      </w:r>
      <w:proofErr w:type="spellEnd"/>
      <w:r>
        <w:rPr>
          <w:sz w:val="21"/>
          <w:szCs w:val="21"/>
        </w:rPr>
        <w:t xml:space="preserve">! </w:t>
      </w:r>
      <w:proofErr w:type="spellStart"/>
      <w:r>
        <w:rPr>
          <w:sz w:val="21"/>
          <w:szCs w:val="21"/>
        </w:rPr>
        <w:t>Dabar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kiekvienas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bandantis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patekti</w:t>
      </w:r>
      <w:proofErr w:type="spellEnd"/>
      <w:r>
        <w:rPr>
          <w:sz w:val="21"/>
          <w:szCs w:val="21"/>
        </w:rPr>
        <w:t xml:space="preserve"> į </w:t>
      </w:r>
      <w:proofErr w:type="spellStart"/>
      <w:r>
        <w:rPr>
          <w:sz w:val="21"/>
          <w:szCs w:val="21"/>
        </w:rPr>
        <w:t>tavo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paskyrą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turi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atspėti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naudotojo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vardą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slaptažodį</w:t>
      </w:r>
      <w:proofErr w:type="spellEnd"/>
      <w:r>
        <w:rPr>
          <w:sz w:val="21"/>
          <w:szCs w:val="21"/>
        </w:rPr>
        <w:t>.</w:t>
      </w:r>
    </w:p>
    <w:p w14:paraId="29DAC51F" w14:textId="77777777" w:rsidR="00BA54DB" w:rsidRDefault="00BA54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</w:p>
    <w:p w14:paraId="48C90995" w14:textId="77777777" w:rsidR="00BA54DB" w:rsidRDefault="00BA54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</w:p>
    <w:p w14:paraId="6381725E" w14:textId="77777777" w:rsidR="00BA54DB" w:rsidRDefault="00BA54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</w:p>
    <w:p w14:paraId="780D66CC" w14:textId="77777777" w:rsidR="00BA54DB" w:rsidRDefault="00BA54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</w:p>
    <w:p w14:paraId="352D9A78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7. </w:t>
      </w:r>
      <w:proofErr w:type="spellStart"/>
      <w:r>
        <w:rPr>
          <w:b/>
          <w:sz w:val="21"/>
          <w:szCs w:val="21"/>
        </w:rPr>
        <w:t>Išvalyk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interneto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talpyklą</w:t>
      </w:r>
      <w:proofErr w:type="spellEnd"/>
    </w:p>
    <w:p w14:paraId="318BB8E6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Niekada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nenuvertink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kiek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daug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apie</w:t>
      </w:r>
      <w:proofErr w:type="spellEnd"/>
      <w:r>
        <w:rPr>
          <w:sz w:val="21"/>
          <w:szCs w:val="21"/>
        </w:rPr>
        <w:t xml:space="preserve"> tave </w:t>
      </w:r>
      <w:proofErr w:type="spellStart"/>
      <w:r>
        <w:rPr>
          <w:sz w:val="21"/>
          <w:szCs w:val="21"/>
        </w:rPr>
        <w:t>žino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naršyklės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talpykla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Išsaugoti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slapukai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išsaugotos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paieškos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žiniatinklio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istorija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rodyti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namų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adresą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informaciją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apie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šeimą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kitus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asmeninius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duomenis</w:t>
      </w:r>
      <w:proofErr w:type="spellEnd"/>
      <w:r>
        <w:rPr>
          <w:sz w:val="21"/>
          <w:szCs w:val="21"/>
        </w:rPr>
        <w:t>.</w:t>
      </w:r>
    </w:p>
    <w:p w14:paraId="58411816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Norėdamas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geriau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apsaugoti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šią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informaciją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kuri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slypėti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jūsų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žiniatinklio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istorijoje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būtinai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reguliariai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ištrink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naršyklės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slapukus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išvalyk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naršyklės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istoriją</w:t>
      </w:r>
      <w:proofErr w:type="spellEnd"/>
      <w:r>
        <w:rPr>
          <w:sz w:val="21"/>
          <w:szCs w:val="21"/>
        </w:rPr>
        <w:t xml:space="preserve">. Tai </w:t>
      </w:r>
      <w:proofErr w:type="spellStart"/>
      <w:r>
        <w:rPr>
          <w:sz w:val="21"/>
          <w:szCs w:val="21"/>
        </w:rPr>
        <w:t>paprasta</w:t>
      </w:r>
      <w:proofErr w:type="spellEnd"/>
      <w:r>
        <w:rPr>
          <w:sz w:val="21"/>
          <w:szCs w:val="21"/>
        </w:rPr>
        <w:t xml:space="preserve">. "Chrome", "Edge", "Firefox", "Internet Explorer" </w:t>
      </w:r>
      <w:proofErr w:type="spellStart"/>
      <w:r>
        <w:rPr>
          <w:sz w:val="21"/>
          <w:szCs w:val="21"/>
        </w:rPr>
        <w:t>arba</w:t>
      </w:r>
      <w:proofErr w:type="spellEnd"/>
      <w:r>
        <w:rPr>
          <w:sz w:val="21"/>
          <w:szCs w:val="21"/>
        </w:rPr>
        <w:t xml:space="preserve"> "Opera" </w:t>
      </w:r>
      <w:proofErr w:type="spellStart"/>
      <w:r>
        <w:rPr>
          <w:sz w:val="21"/>
          <w:szCs w:val="21"/>
        </w:rPr>
        <w:t>tiesiog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paspausk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Ctrl+Shift+Del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kad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atsidarytų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langas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kuriame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galėsi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pasirinkti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kuriuos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naršyklės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duomenų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elementus</w:t>
      </w:r>
      <w:proofErr w:type="spellEnd"/>
      <w:r>
        <w:rPr>
          <w:sz w:val="21"/>
          <w:szCs w:val="21"/>
        </w:rPr>
        <w:t xml:space="preserve"> nori </w:t>
      </w:r>
      <w:proofErr w:type="spellStart"/>
      <w:r>
        <w:rPr>
          <w:sz w:val="21"/>
          <w:szCs w:val="21"/>
        </w:rPr>
        <w:t>išvalyti</w:t>
      </w:r>
      <w:proofErr w:type="spellEnd"/>
      <w:r>
        <w:rPr>
          <w:sz w:val="21"/>
          <w:szCs w:val="21"/>
        </w:rPr>
        <w:t>.</w:t>
      </w:r>
    </w:p>
    <w:p w14:paraId="5445D73D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8. </w:t>
      </w:r>
      <w:proofErr w:type="spellStart"/>
      <w:r>
        <w:rPr>
          <w:b/>
          <w:sz w:val="21"/>
          <w:szCs w:val="21"/>
        </w:rPr>
        <w:t>Išjunk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naršyklėse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funkciją</w:t>
      </w:r>
      <w:proofErr w:type="spellEnd"/>
      <w:r>
        <w:rPr>
          <w:b/>
          <w:sz w:val="21"/>
          <w:szCs w:val="21"/>
        </w:rPr>
        <w:t xml:space="preserve"> „</w:t>
      </w:r>
      <w:proofErr w:type="spellStart"/>
      <w:r>
        <w:rPr>
          <w:b/>
          <w:sz w:val="21"/>
          <w:szCs w:val="21"/>
        </w:rPr>
        <w:t>Išsaugoti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proofErr w:type="gramStart"/>
      <w:r>
        <w:rPr>
          <w:b/>
          <w:sz w:val="21"/>
          <w:szCs w:val="21"/>
        </w:rPr>
        <w:t>slaptažodį</w:t>
      </w:r>
      <w:proofErr w:type="spellEnd"/>
      <w:r>
        <w:rPr>
          <w:b/>
          <w:sz w:val="21"/>
          <w:szCs w:val="21"/>
        </w:rPr>
        <w:t>“</w:t>
      </w:r>
      <w:proofErr w:type="gramEnd"/>
    </w:p>
    <w:p w14:paraId="165F116F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Apskritai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apie</w:t>
      </w:r>
      <w:proofErr w:type="spellEnd"/>
      <w:r>
        <w:rPr>
          <w:sz w:val="21"/>
          <w:szCs w:val="21"/>
        </w:rPr>
        <w:t xml:space="preserve"> tave </w:t>
      </w:r>
      <w:proofErr w:type="spellStart"/>
      <w:r>
        <w:rPr>
          <w:sz w:val="21"/>
          <w:szCs w:val="21"/>
        </w:rPr>
        <w:t>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žinoti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naršyklė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daugumoje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naršyklių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yra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integruotas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slaptažodžių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valdymo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variantas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Tačiau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mes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PCMag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jų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nerekomenduojame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Manome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kad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slaptažodžių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apsaugą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geriausia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palikti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slaptažodžių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tvarkykles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kuriantiems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ekspertams</w:t>
      </w:r>
      <w:proofErr w:type="spellEnd"/>
      <w:r>
        <w:rPr>
          <w:sz w:val="21"/>
          <w:szCs w:val="21"/>
        </w:rPr>
        <w:t>.</w:t>
      </w:r>
    </w:p>
    <w:p w14:paraId="582C93BC" w14:textId="77777777" w:rsidR="00BA54D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  <w:proofErr w:type="spellStart"/>
      <w:r>
        <w:rPr>
          <w:sz w:val="21"/>
          <w:szCs w:val="21"/>
        </w:rPr>
        <w:t>Daugiau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skaityti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pateiktame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straipsnyje</w:t>
      </w:r>
      <w:proofErr w:type="spellEnd"/>
      <w:r>
        <w:rPr>
          <w:sz w:val="21"/>
          <w:szCs w:val="21"/>
        </w:rPr>
        <w:t xml:space="preserve"> :) </w:t>
      </w:r>
    </w:p>
    <w:p w14:paraId="412C66EB" w14:textId="77777777" w:rsidR="00BA54DB" w:rsidRDefault="00BA54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</w:p>
    <w:p w14:paraId="5F75141E" w14:textId="77777777" w:rsidR="00BA54DB" w:rsidRDefault="00BA54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1"/>
          <w:szCs w:val="21"/>
        </w:rPr>
      </w:pPr>
    </w:p>
    <w:p w14:paraId="2991BF6E" w14:textId="77777777" w:rsidR="00BA54DB" w:rsidRDefault="00BA54DB">
      <w:pPr>
        <w:spacing w:line="240" w:lineRule="auto"/>
        <w:rPr>
          <w:sz w:val="21"/>
          <w:szCs w:val="21"/>
        </w:rPr>
      </w:pPr>
    </w:p>
    <w:p w14:paraId="5769B474" w14:textId="77777777" w:rsidR="00BA54DB" w:rsidRDefault="00BA54DB">
      <w:pPr>
        <w:spacing w:line="240" w:lineRule="auto"/>
        <w:rPr>
          <w:sz w:val="21"/>
          <w:szCs w:val="21"/>
        </w:rPr>
      </w:pPr>
    </w:p>
    <w:p w14:paraId="0D3CA9A6" w14:textId="77777777" w:rsidR="00BA54DB" w:rsidRDefault="00BA54DB">
      <w:pPr>
        <w:spacing w:line="240" w:lineRule="auto"/>
        <w:rPr>
          <w:sz w:val="21"/>
          <w:szCs w:val="21"/>
        </w:rPr>
      </w:pPr>
    </w:p>
    <w:sectPr w:rsidR="00BA54DB" w:rsidSect="008036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34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9930" w14:textId="77777777" w:rsidR="00137F13" w:rsidRDefault="00137F13">
      <w:pPr>
        <w:spacing w:after="0" w:line="240" w:lineRule="auto"/>
      </w:pPr>
      <w:r>
        <w:separator/>
      </w:r>
    </w:p>
  </w:endnote>
  <w:endnote w:type="continuationSeparator" w:id="0">
    <w:p w14:paraId="6E7F44A6" w14:textId="77777777" w:rsidR="00137F13" w:rsidRDefault="00137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bas Neue">
    <w:charset w:val="00"/>
    <w:family w:val="swiss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3D6A" w14:textId="77777777" w:rsidR="00803689" w:rsidRDefault="008036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4CBD" w14:textId="77777777" w:rsidR="00BA54DB" w:rsidRDefault="00000000">
    <w:pPr>
      <w:widowControl w:val="0"/>
      <w:spacing w:after="0" w:line="240" w:lineRule="auto"/>
      <w:jc w:val="center"/>
      <w:rPr>
        <w:b/>
      </w:rPr>
    </w:pPr>
    <w:proofErr w:type="spellStart"/>
    <w:r>
      <w:rPr>
        <w:b/>
      </w:rPr>
      <w:t>Socialiniai</w:t>
    </w:r>
    <w:proofErr w:type="spellEnd"/>
    <w:r>
      <w:rPr>
        <w:b/>
      </w:rPr>
      <w:t xml:space="preserve"> </w:t>
    </w:r>
    <w:proofErr w:type="spellStart"/>
    <w:r>
      <w:rPr>
        <w:b/>
      </w:rPr>
      <w:t>tinklai</w:t>
    </w:r>
    <w:proofErr w:type="spellEnd"/>
    <w:r>
      <w:rPr>
        <w:b/>
      </w:rPr>
      <w:t xml:space="preserve">: </w:t>
    </w:r>
    <w:proofErr w:type="spellStart"/>
    <w:r>
      <w:rPr>
        <w:b/>
      </w:rPr>
      <w:t>nauda</w:t>
    </w:r>
    <w:proofErr w:type="spellEnd"/>
    <w:r>
      <w:rPr>
        <w:b/>
      </w:rPr>
      <w:t xml:space="preserve"> </w:t>
    </w:r>
    <w:proofErr w:type="spellStart"/>
    <w:r>
      <w:rPr>
        <w:b/>
      </w:rPr>
      <w:t>ir</w:t>
    </w:r>
    <w:proofErr w:type="spellEnd"/>
    <w:r>
      <w:rPr>
        <w:b/>
      </w:rPr>
      <w:t xml:space="preserve"> </w:t>
    </w:r>
    <w:proofErr w:type="spellStart"/>
    <w:r>
      <w:rPr>
        <w:b/>
      </w:rPr>
      <w:t>pavojai</w:t>
    </w:r>
    <w:proofErr w:type="spellEnd"/>
  </w:p>
  <w:p w14:paraId="1CD0EB1E" w14:textId="77777777" w:rsidR="00BA54DB" w:rsidRDefault="00000000">
    <w:pPr>
      <w:widowControl w:val="0"/>
      <w:spacing w:after="0" w:line="240" w:lineRule="auto"/>
      <w:jc w:val="center"/>
    </w:pPr>
    <w:r>
      <w:t xml:space="preserve">Erasmus+ </w:t>
    </w:r>
    <w:proofErr w:type="spellStart"/>
    <w:r>
      <w:t>projektas</w:t>
    </w:r>
    <w:proofErr w:type="spellEnd"/>
    <w:r>
      <w:t xml:space="preserve"> ID </w:t>
    </w:r>
    <w:proofErr w:type="spellStart"/>
    <w:r>
      <w:t>numeris</w:t>
    </w:r>
    <w:proofErr w:type="spellEnd"/>
    <w:r>
      <w:t>: 2020-1-UK01-KA201-078830</w:t>
    </w:r>
  </w:p>
  <w:p w14:paraId="15D8AC6D" w14:textId="77777777" w:rsidR="00BA54DB" w:rsidRDefault="00000000">
    <w:pPr>
      <w:widowControl w:val="0"/>
      <w:spacing w:after="0" w:line="240" w:lineRule="auto"/>
      <w:jc w:val="center"/>
      <w:rPr>
        <w:b/>
        <w:sz w:val="18"/>
        <w:szCs w:val="18"/>
      </w:rPr>
    </w:pPr>
    <w:r>
      <w:t xml:space="preserve">Europos </w:t>
    </w:r>
    <w:proofErr w:type="spellStart"/>
    <w:r>
      <w:t>komisija</w:t>
    </w:r>
    <w:proofErr w:type="spellEnd"/>
    <w:r>
      <w:t xml:space="preserve"> </w:t>
    </w:r>
    <w:proofErr w:type="spellStart"/>
    <w:r>
      <w:t>jokiomis</w:t>
    </w:r>
    <w:proofErr w:type="spellEnd"/>
    <w:r>
      <w:t xml:space="preserve"> </w:t>
    </w:r>
    <w:proofErr w:type="spellStart"/>
    <w:r>
      <w:t>aplinkybėmis</w:t>
    </w:r>
    <w:proofErr w:type="spellEnd"/>
    <w:r>
      <w:t xml:space="preserve"> </w:t>
    </w:r>
    <w:proofErr w:type="spellStart"/>
    <w:r>
      <w:t>ar</w:t>
    </w:r>
    <w:proofErr w:type="spellEnd"/>
    <w:r>
      <w:t xml:space="preserve"> </w:t>
    </w:r>
    <w:proofErr w:type="spellStart"/>
    <w:r>
      <w:t>kitais</w:t>
    </w:r>
    <w:proofErr w:type="spellEnd"/>
    <w:r>
      <w:t xml:space="preserve"> </w:t>
    </w:r>
    <w:proofErr w:type="spellStart"/>
    <w:r>
      <w:t>pagrindais</w:t>
    </w:r>
    <w:proofErr w:type="spellEnd"/>
    <w:r>
      <w:t xml:space="preserve"> </w:t>
    </w:r>
    <w:proofErr w:type="spellStart"/>
    <w:r>
      <w:t>negali</w:t>
    </w:r>
    <w:proofErr w:type="spellEnd"/>
    <w:r>
      <w:t xml:space="preserve"> </w:t>
    </w:r>
    <w:proofErr w:type="spellStart"/>
    <w:r>
      <w:t>būti</w:t>
    </w:r>
    <w:proofErr w:type="spellEnd"/>
    <w:r>
      <w:t xml:space="preserve"> </w:t>
    </w:r>
    <w:proofErr w:type="spellStart"/>
    <w:r>
      <w:t>laikoma</w:t>
    </w:r>
    <w:proofErr w:type="spellEnd"/>
    <w:r>
      <w:t xml:space="preserve"> </w:t>
    </w:r>
    <w:proofErr w:type="spellStart"/>
    <w:r>
      <w:t>atsakinga</w:t>
    </w:r>
    <w:proofErr w:type="spellEnd"/>
    <w:r>
      <w:t xml:space="preserve"> </w:t>
    </w:r>
    <w:proofErr w:type="spellStart"/>
    <w:r>
      <w:t>už</w:t>
    </w:r>
    <w:proofErr w:type="spellEnd"/>
    <w:r>
      <w:t xml:space="preserve"> </w:t>
    </w:r>
    <w:proofErr w:type="spellStart"/>
    <w:r>
      <w:t>šios</w:t>
    </w:r>
    <w:proofErr w:type="spellEnd"/>
    <w:r>
      <w:t xml:space="preserve"> </w:t>
    </w:r>
    <w:proofErr w:type="spellStart"/>
    <w:r>
      <w:t>informacijos</w:t>
    </w:r>
    <w:proofErr w:type="spellEnd"/>
    <w:r>
      <w:t xml:space="preserve"> </w:t>
    </w:r>
    <w:proofErr w:type="spellStart"/>
    <w:r>
      <w:t>kūrimą</w:t>
    </w:r>
    <w:proofErr w:type="spellEnd"/>
    <w:r>
      <w:t xml:space="preserve"> </w:t>
    </w:r>
    <w:proofErr w:type="spellStart"/>
    <w:r>
      <w:t>ir</w:t>
    </w:r>
    <w:proofErr w:type="spellEnd"/>
    <w:r>
      <w:t xml:space="preserve"> </w:t>
    </w:r>
    <w:proofErr w:type="spellStart"/>
    <w:r>
      <w:t>panaudojimą</w:t>
    </w:r>
    <w:proofErr w:type="spellEnd"/>
    <w:r>
      <w:t xml:space="preserve">. </w:t>
    </w:r>
    <w:proofErr w:type="spellStart"/>
    <w:r>
      <w:t>Pateikta</w:t>
    </w:r>
    <w:proofErr w:type="spellEnd"/>
    <w:r>
      <w:t xml:space="preserve"> </w:t>
    </w:r>
    <w:proofErr w:type="spellStart"/>
    <w:r>
      <w:t>medžiaga</w:t>
    </w:r>
    <w:proofErr w:type="spellEnd"/>
    <w:r>
      <w:t xml:space="preserve"> </w:t>
    </w:r>
    <w:proofErr w:type="spellStart"/>
    <w:r>
      <w:t>atspindi</w:t>
    </w:r>
    <w:proofErr w:type="spellEnd"/>
    <w:r>
      <w:t xml:space="preserve"> tik </w:t>
    </w:r>
    <w:proofErr w:type="spellStart"/>
    <w:r>
      <w:t>autorių</w:t>
    </w:r>
    <w:proofErr w:type="spellEnd"/>
    <w:r>
      <w:t xml:space="preserve"> </w:t>
    </w:r>
    <w:proofErr w:type="spellStart"/>
    <w:r>
      <w:t>požiūrį</w:t>
    </w:r>
    <w:proofErr w:type="spellEnd"/>
  </w:p>
  <w:p w14:paraId="345B92DC" w14:textId="77777777" w:rsidR="00BA54DB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803689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64C11" w14:textId="77777777" w:rsidR="00803689" w:rsidRDefault="008036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55960" w14:textId="77777777" w:rsidR="00137F13" w:rsidRDefault="00137F13">
      <w:pPr>
        <w:spacing w:after="0" w:line="240" w:lineRule="auto"/>
      </w:pPr>
      <w:r>
        <w:separator/>
      </w:r>
    </w:p>
  </w:footnote>
  <w:footnote w:type="continuationSeparator" w:id="0">
    <w:p w14:paraId="62CB0E71" w14:textId="77777777" w:rsidR="00137F13" w:rsidRDefault="00137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CECC2" w14:textId="77777777" w:rsidR="00803689" w:rsidRDefault="008036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A03DE" w14:textId="2242574B" w:rsidR="00BA54DB" w:rsidRDefault="008036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6B473ED0" wp14:editId="11830688">
          <wp:simplePos x="0" y="0"/>
          <wp:positionH relativeFrom="column">
            <wp:posOffset>4114165</wp:posOffset>
          </wp:positionH>
          <wp:positionV relativeFrom="paragraph">
            <wp:posOffset>-38100</wp:posOffset>
          </wp:positionV>
          <wp:extent cx="2052955" cy="445770"/>
          <wp:effectExtent l="0" t="0" r="0" b="0"/>
          <wp:wrapNone/>
          <wp:docPr id="1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4D705248" wp14:editId="6911641A">
              <wp:simplePos x="0" y="0"/>
              <wp:positionH relativeFrom="column">
                <wp:posOffset>-533399</wp:posOffset>
              </wp:positionH>
              <wp:positionV relativeFrom="paragraph">
                <wp:posOffset>469900</wp:posOffset>
              </wp:positionV>
              <wp:extent cx="6890385" cy="22225"/>
              <wp:effectExtent l="0" t="0" r="0" b="0"/>
              <wp:wrapNone/>
              <wp:docPr id="14" name="Straight Arrow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69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469900</wp:posOffset>
              </wp:positionV>
              <wp:extent cx="6890385" cy="22225"/>
              <wp:effectExtent b="0" l="0" r="0" t="0"/>
              <wp:wrapNone/>
              <wp:docPr id="1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038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5B3A3261" wp14:editId="1484F647">
          <wp:simplePos x="0" y="0"/>
          <wp:positionH relativeFrom="column">
            <wp:posOffset>-633</wp:posOffset>
          </wp:positionH>
          <wp:positionV relativeFrom="paragraph">
            <wp:posOffset>-60957</wp:posOffset>
          </wp:positionV>
          <wp:extent cx="495300" cy="495300"/>
          <wp:effectExtent l="0" t="0" r="0" b="0"/>
          <wp:wrapNone/>
          <wp:docPr id="1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7635D6D" w14:textId="77777777" w:rsidR="00BA54DB" w:rsidRDefault="00BA54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8EDC" w14:textId="77777777" w:rsidR="00803689" w:rsidRDefault="008036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4DB"/>
    <w:rsid w:val="00137F13"/>
    <w:rsid w:val="00803689"/>
    <w:rsid w:val="00BA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B0C1A1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C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05C6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srcss-1pjc44v-contributor">
    <w:name w:val="ssrcss-1pjc44v-contributor"/>
    <w:basedOn w:val="Normal"/>
    <w:rsid w:val="00B05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05C66"/>
    <w:rPr>
      <w:b/>
      <w:bCs/>
    </w:rPr>
  </w:style>
  <w:style w:type="character" w:customStyle="1" w:styleId="ssrcss-8g95ls-metadatasnippet">
    <w:name w:val="ssrcss-8g95ls-metadatasnippet"/>
    <w:basedOn w:val="DefaultParagraphFont"/>
    <w:rsid w:val="00B05C66"/>
  </w:style>
  <w:style w:type="character" w:customStyle="1" w:styleId="ssrcss-1f39n02-visuallyhidden">
    <w:name w:val="ssrcss-1f39n02-visuallyhidden"/>
    <w:basedOn w:val="DefaultParagraphFont"/>
    <w:rsid w:val="00B05C66"/>
  </w:style>
  <w:style w:type="character" w:customStyle="1" w:styleId="ssrcss-1ecljvk-styledfigurecopyright">
    <w:name w:val="ssrcss-1ecljvk-styledfigurecopyright"/>
    <w:basedOn w:val="DefaultParagraphFont"/>
    <w:rsid w:val="00B05C66"/>
  </w:style>
  <w:style w:type="paragraph" w:styleId="NormalWeb">
    <w:name w:val="Normal (Web)"/>
    <w:basedOn w:val="Normal"/>
    <w:uiPriority w:val="99"/>
    <w:unhideWhenUsed/>
    <w:rsid w:val="00B05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05C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377DA"/>
    <w:pPr>
      <w:ind w:left="720"/>
      <w:contextualSpacing/>
    </w:pPr>
  </w:style>
  <w:style w:type="paragraph" w:styleId="HTMLAddress">
    <w:name w:val="HTML Address"/>
    <w:basedOn w:val="Normal"/>
    <w:link w:val="HTMLAddressChar"/>
    <w:uiPriority w:val="99"/>
    <w:semiHidden/>
    <w:unhideWhenUsed/>
    <w:rsid w:val="00354C77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54C77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facebook">
    <w:name w:val="facebook"/>
    <w:basedOn w:val="Normal"/>
    <w:rsid w:val="00354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witter">
    <w:name w:val="twitter"/>
    <w:basedOn w:val="Normal"/>
    <w:rsid w:val="00354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edin">
    <w:name w:val="linkedin"/>
    <w:basedOn w:val="Normal"/>
    <w:rsid w:val="00354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nterest">
    <w:name w:val="pinterest"/>
    <w:basedOn w:val="Normal"/>
    <w:rsid w:val="00354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Qju0toMYIGBjv8fI3nFMxdsM2Q==">AMUW2mVna/L2x6fyLnDqJeR8CUgfWjOuuuGzIWXsflqqLvvIZ17FhKBtTxz5sQuyuFgBfpocQWXuPWd+Q4LiA8Y89yaqUyvOYvvp2M7mx37w9NuaeMh9dQU=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1053</Words>
  <Characters>6006</Characters>
  <Application>Microsoft Office Word</Application>
  <DocSecurity>0</DocSecurity>
  <Lines>50</Lines>
  <Paragraphs>14</Paragraphs>
  <ScaleCrop>false</ScaleCrop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2021-05-21T19:51:00Z</dcterms:created>
  <dcterms:modified xsi:type="dcterms:W3CDTF">2023-03-17T15:11:00Z</dcterms:modified>
</cp:coreProperties>
</file>