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5E49" w14:textId="5D85541C" w:rsidR="000432EC" w:rsidRPr="00BD01CD" w:rsidRDefault="000432EC" w:rsidP="006A3E69">
      <w:pPr>
        <w:pStyle w:val="Heading1"/>
        <w:numPr>
          <w:ilvl w:val="2"/>
          <w:numId w:val="13"/>
        </w:numPr>
        <w:tabs>
          <w:tab w:val="left" w:pos="1341"/>
        </w:tabs>
        <w:jc w:val="center"/>
        <w:rPr>
          <w:rFonts w:asciiTheme="minorHAnsi" w:hAnsiTheme="minorHAnsi" w:cstheme="minorHAnsi"/>
          <w:b/>
          <w:bCs/>
          <w:sz w:val="40"/>
          <w:szCs w:val="40"/>
        </w:rPr>
      </w:pPr>
      <w:r w:rsidRPr="00BD01CD">
        <w:rPr>
          <w:rFonts w:asciiTheme="minorHAnsi" w:hAnsiTheme="minorHAnsi" w:cstheme="minorHAnsi"/>
          <w:b/>
          <w:bCs/>
          <w:sz w:val="40"/>
          <w:szCs w:val="40"/>
        </w:rPr>
        <w:t xml:space="preserve">priedas. </w:t>
      </w:r>
      <w:r w:rsidR="006A3E69">
        <w:rPr>
          <w:rFonts w:asciiTheme="minorHAnsi" w:hAnsiTheme="minorHAnsi" w:cstheme="minorHAnsi"/>
          <w:b/>
          <w:bCs/>
          <w:sz w:val="40"/>
          <w:szCs w:val="40"/>
        </w:rPr>
        <w:t>Forumo teatras</w:t>
      </w:r>
    </w:p>
    <w:p w14:paraId="0F93CBDF" w14:textId="77777777" w:rsidR="00E12462" w:rsidRDefault="00E12462" w:rsidP="00D27403">
      <w:pPr>
        <w:spacing w:before="4"/>
        <w:jc w:val="both"/>
        <w:rPr>
          <w:b/>
          <w:sz w:val="16"/>
        </w:rPr>
      </w:pPr>
    </w:p>
    <w:p w14:paraId="7ED07ED3" w14:textId="2910ED60" w:rsidR="006A3E69" w:rsidRDefault="006A3E69" w:rsidP="006A3E69">
      <w:pPr>
        <w:spacing w:line="276" w:lineRule="auto"/>
        <w:ind w:hanging="411"/>
        <w:jc w:val="center"/>
        <w:rPr>
          <w:b/>
        </w:rPr>
      </w:pPr>
      <w:r>
        <w:rPr>
          <w:b/>
          <w:color w:val="31839A"/>
        </w:rPr>
        <w:t>Čia rasite pagrindinę informaciją apie kiekvieną metodo žingsnį.</w:t>
      </w:r>
    </w:p>
    <w:p w14:paraId="1F9E508D" w14:textId="77777777" w:rsidR="006A3E69" w:rsidRDefault="006A3E69" w:rsidP="006A3E69">
      <w:pPr>
        <w:rPr>
          <w:b/>
        </w:rPr>
      </w:pPr>
    </w:p>
    <w:p w14:paraId="1784FA48" w14:textId="77777777" w:rsidR="006A3E69" w:rsidRDefault="006A3E69" w:rsidP="006A3E69">
      <w:pPr>
        <w:rPr>
          <w:b/>
          <w:sz w:val="16"/>
        </w:rPr>
      </w:pPr>
    </w:p>
    <w:p w14:paraId="63825374" w14:textId="659498A9" w:rsidR="006A3E69" w:rsidRDefault="006A3E69" w:rsidP="006A3E69">
      <w:pPr>
        <w:rPr>
          <w:b/>
        </w:rPr>
      </w:pPr>
      <w:r>
        <w:rPr>
          <w:b/>
        </w:rPr>
        <w:t>Forumo teatras</w:t>
      </w:r>
    </w:p>
    <w:p w14:paraId="19C864EE" w14:textId="77777777" w:rsidR="006A3E69" w:rsidRDefault="006A3E69" w:rsidP="006A3E69">
      <w:pPr>
        <w:jc w:val="both"/>
      </w:pPr>
      <w:r>
        <w:t>Forumo teatro esmė - sukurti erdvę, kurioje būtų galima kalbėtis ir vaidinti arba žaisti. Taigi siekiama sukurti erdvę, kurioje dalyviai galėtų ne tik vaidinti, bet ir atvirai dalytis ir kalbėtis.</w:t>
      </w:r>
    </w:p>
    <w:p w14:paraId="37D4C57E" w14:textId="7EEE153D" w:rsidR="006A3E69" w:rsidRDefault="006A3E69" w:rsidP="006A3E69">
      <w:pPr>
        <w:jc w:val="both"/>
      </w:pPr>
      <w:r>
        <w:t>Norint sukurti saugią aplinką, būtina, kad moderatorius jaustųsi patogiai atlikdamas šį pratimą, kad būtų sukurta aplinka, kurioje nebūtų smerkiama, o būtų priimama. Tai iš dalies galima padaryti naudojant ankstesniuose žingsniuose minėtas taisykles. Vienintelė reikalinga medžiaga - pakankamai vietos.</w:t>
      </w:r>
    </w:p>
    <w:p w14:paraId="78A9541A" w14:textId="3966CBAA" w:rsidR="006A3E69" w:rsidRDefault="006A3E69" w:rsidP="006A3E69">
      <w:pPr>
        <w:jc w:val="both"/>
      </w:pPr>
      <w:r>
        <w:t>Mūsų siūlomi žingsniai, susiję su socialinių tinklų keliamais pavojais, yra tokie:</w:t>
      </w:r>
    </w:p>
    <w:p w14:paraId="130C67C7" w14:textId="437A5FEF" w:rsidR="006A3E69" w:rsidRDefault="006A3E69" w:rsidP="006A3E69">
      <w:pPr>
        <w:pStyle w:val="ListParagraph"/>
        <w:numPr>
          <w:ilvl w:val="0"/>
          <w:numId w:val="14"/>
        </w:numPr>
        <w:tabs>
          <w:tab w:val="left" w:pos="820"/>
        </w:tabs>
        <w:ind w:left="0"/>
        <w:jc w:val="both"/>
      </w:pPr>
      <w:r>
        <w:t>Dalyviai kviečiami susiskirstyti į nedideles grupes po 4-6 žmones. Šiose grupelėse jie aptaria labai realias ir praktines situacijas, su kuriomis susidūrė dėl socialinės žiniasklaidos keliamų pavojų. Tai reiškia, kad kiekvienas grupės narys dalijasi savo patirtimi. Svarbu, kad šios situacijos susidurtų su konkrečia dilema. Kiekvienas grupės narys pasirenka vieną iš šių situacijų (10</w:t>
      </w:r>
      <w:r>
        <w:rPr>
          <w:spacing w:val="-3"/>
        </w:rPr>
        <w:t xml:space="preserve"> </w:t>
      </w:r>
      <w:r>
        <w:t>minučių).</w:t>
      </w:r>
    </w:p>
    <w:p w14:paraId="5DF5FA5C" w14:textId="77777777" w:rsidR="006A3E69" w:rsidRDefault="006A3E69" w:rsidP="006A3E69">
      <w:pPr>
        <w:pStyle w:val="ListParagraph"/>
        <w:numPr>
          <w:ilvl w:val="0"/>
          <w:numId w:val="14"/>
        </w:numPr>
        <w:tabs>
          <w:tab w:val="left" w:pos="820"/>
        </w:tabs>
        <w:spacing w:line="237" w:lineRule="auto"/>
        <w:ind w:left="0"/>
        <w:jc w:val="both"/>
      </w:pPr>
      <w:r>
        <w:t>Mažose grupelėse situacijos autorius išsamiau papasakoja apie susidariusią situaciją, sutelkdamas dėmesį į problemą ir sunkumus (5</w:t>
      </w:r>
      <w:r>
        <w:rPr>
          <w:spacing w:val="-8"/>
        </w:rPr>
        <w:t xml:space="preserve"> </w:t>
      </w:r>
      <w:r>
        <w:t>minutės).</w:t>
      </w:r>
    </w:p>
    <w:p w14:paraId="409276AF" w14:textId="77777777" w:rsidR="006A3E69" w:rsidRDefault="006A3E69" w:rsidP="006A3E69">
      <w:pPr>
        <w:pStyle w:val="ListParagraph"/>
        <w:numPr>
          <w:ilvl w:val="0"/>
          <w:numId w:val="14"/>
        </w:numPr>
        <w:tabs>
          <w:tab w:val="left" w:pos="820"/>
        </w:tabs>
        <w:ind w:left="0"/>
        <w:jc w:val="both"/>
      </w:pPr>
      <w:r>
        <w:t>Situacijos autorius atsitraukia ir leidžia likusiai grupei paruošti trumpą vaidinimą, kuriame jie parodo savo istorijos interpretaciją. Svarbu, kad pagrindinis veikėjas (istorijos autorius) būtų pjesės centre (10-20</w:t>
      </w:r>
      <w:r>
        <w:rPr>
          <w:spacing w:val="-5"/>
        </w:rPr>
        <w:t xml:space="preserve"> </w:t>
      </w:r>
      <w:r>
        <w:t>minučių).</w:t>
      </w:r>
    </w:p>
    <w:p w14:paraId="4DDFFA8E" w14:textId="77777777" w:rsidR="006A3E69" w:rsidRDefault="006A3E69" w:rsidP="006A3E69">
      <w:pPr>
        <w:pStyle w:val="ListParagraph"/>
        <w:numPr>
          <w:ilvl w:val="0"/>
          <w:numId w:val="14"/>
        </w:numPr>
        <w:tabs>
          <w:tab w:val="left" w:pos="820"/>
        </w:tabs>
        <w:ind w:left="0"/>
        <w:jc w:val="both"/>
      </w:pPr>
      <w:r>
        <w:t xml:space="preserve">Kai grupės parengia preliminarias pjeses, pereiname prie vaidybos. Pirmoji grupė parodo savo situacijos interpretaciją. Po spektaklio bet kas, taip pat ir autorius, gali pakeisti bet kurį iš pjesės veikėjų ir bandyti rasti dilemos sprendimą. Kitaip tariant, spektaklis vaidinamas dar kartą, bet šį kartą labiau improvizaciniu metodu, kai vienas naujas veikėjas, pakeitęs ankstesnį veikėją, veikia kitaip, kad sukurtų priimtinesnį dilemos sprendimą. </w:t>
      </w:r>
      <w:r>
        <w:rPr>
          <w:i/>
        </w:rPr>
        <w:t xml:space="preserve">(Kartais rekomenduojama, kad kiti gali keisti tik pagrindinį veikėją, taip suponuojant, kad negalime kontroliuoti, ką daro kiti, tik pagrindinį veikėją) </w:t>
      </w:r>
      <w:r>
        <w:t xml:space="preserve">Procesas kartojamas su kiekviena grupe. </w:t>
      </w:r>
      <w:r>
        <w:rPr>
          <w:i/>
        </w:rPr>
        <w:t>(Svarbus pranešimas: Jei emocijos yra stiprios, prieš pereinant prie kiekvieno žingsnio vertėtų pamąstyti ir pasikalbėti apie tai</w:t>
      </w:r>
      <w:r>
        <w:t>) (15-45</w:t>
      </w:r>
      <w:r>
        <w:rPr>
          <w:spacing w:val="-6"/>
        </w:rPr>
        <w:t xml:space="preserve"> </w:t>
      </w:r>
      <w:r>
        <w:t>min.).</w:t>
      </w:r>
    </w:p>
    <w:p w14:paraId="249BF167" w14:textId="77777777" w:rsidR="006A3E69" w:rsidRDefault="006A3E69" w:rsidP="006A3E69">
      <w:pPr>
        <w:pStyle w:val="ListParagraph"/>
        <w:numPr>
          <w:ilvl w:val="0"/>
          <w:numId w:val="14"/>
        </w:numPr>
        <w:tabs>
          <w:tab w:val="left" w:pos="820"/>
        </w:tabs>
        <w:ind w:left="0"/>
        <w:jc w:val="both"/>
      </w:pPr>
      <w:r>
        <w:t>Grupė apmąsto, kaip jie jaučiasi ir ką pastebėjo (5-20</w:t>
      </w:r>
      <w:r>
        <w:rPr>
          <w:spacing w:val="-11"/>
        </w:rPr>
        <w:t xml:space="preserve"> </w:t>
      </w:r>
      <w:r>
        <w:t>min.).</w:t>
      </w:r>
    </w:p>
    <w:p w14:paraId="05F80573" w14:textId="3CD1AD6C" w:rsidR="00904D71" w:rsidRPr="00BD01CD" w:rsidRDefault="00904D71" w:rsidP="006A3E69">
      <w:pPr>
        <w:spacing w:line="276" w:lineRule="auto"/>
        <w:ind w:left="2504" w:hanging="2504"/>
        <w:jc w:val="center"/>
        <w:rPr>
          <w:rFonts w:asciiTheme="minorHAnsi" w:hAnsiTheme="minorHAnsi" w:cstheme="minorHAnsi"/>
        </w:rPr>
      </w:pPr>
    </w:p>
    <w:sectPr w:rsidR="00904D71" w:rsidRPr="00BD01CD" w:rsidSect="00812D2D">
      <w:headerReference w:type="even" r:id="rId7"/>
      <w:headerReference w:type="default" r:id="rId8"/>
      <w:footerReference w:type="even" r:id="rId9"/>
      <w:footerReference w:type="default" r:id="rId10"/>
      <w:headerReference w:type="first" r:id="rId11"/>
      <w:footerReference w:type="first" r:id="rId12"/>
      <w:pgSz w:w="11910" w:h="16840"/>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11768" w14:textId="77777777" w:rsidR="000E3E8D" w:rsidRDefault="000E3E8D">
      <w:r>
        <w:separator/>
      </w:r>
    </w:p>
  </w:endnote>
  <w:endnote w:type="continuationSeparator" w:id="0">
    <w:p w14:paraId="325ED194" w14:textId="77777777" w:rsidR="000E3E8D" w:rsidRDefault="000E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adea">
    <w:altName w:val="Calibri"/>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78F96" w14:textId="77777777" w:rsidR="00F36C90" w:rsidRDefault="00F36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79D6" w14:textId="77777777" w:rsidR="00F54541" w:rsidRPr="007733AB" w:rsidRDefault="00F54541" w:rsidP="00F54541">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487508480" behindDoc="0" locked="0" layoutInCell="1" hidden="0" allowOverlap="1" wp14:anchorId="59772C59" wp14:editId="4BED4319">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4A45C536"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48750848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4F70AA1C" w14:textId="77777777" w:rsidR="00F54541" w:rsidRPr="007733AB" w:rsidRDefault="00F54541" w:rsidP="00F54541">
    <w:pPr>
      <w:ind w:left="14" w:right="18"/>
      <w:jc w:val="center"/>
      <w:rPr>
        <w:sz w:val="18"/>
      </w:rPr>
    </w:pPr>
    <w:r w:rsidRPr="007733AB">
      <w:rPr>
        <w:sz w:val="18"/>
      </w:rPr>
      <w:t>"Erasmus+" projekto ID numeris: 2020-1-UK01-KA201-078830</w:t>
    </w:r>
  </w:p>
  <w:p w14:paraId="15FBF159" w14:textId="05CD5683" w:rsidR="00F54541" w:rsidRPr="00F54541" w:rsidRDefault="00F54541" w:rsidP="00F54541">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75BC" w14:textId="77777777" w:rsidR="00F36C90" w:rsidRDefault="00F36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218E9" w14:textId="77777777" w:rsidR="000E3E8D" w:rsidRDefault="000E3E8D">
      <w:r>
        <w:separator/>
      </w:r>
    </w:p>
  </w:footnote>
  <w:footnote w:type="continuationSeparator" w:id="0">
    <w:p w14:paraId="1341E3ED" w14:textId="77777777" w:rsidR="000E3E8D" w:rsidRDefault="000E3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38A2" w14:textId="77777777" w:rsidR="00F36C90" w:rsidRDefault="00F36C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37F5" w14:textId="20954D83" w:rsidR="00764C4B" w:rsidRDefault="00F36C90">
    <w:pPr>
      <w:pStyle w:val="Header"/>
    </w:pPr>
    <w:r w:rsidRPr="00764C4B">
      <w:rPr>
        <w:noProof/>
      </w:rPr>
      <w:drawing>
        <wp:anchor distT="0" distB="0" distL="114300" distR="114300" simplePos="0" relativeHeight="487505408" behindDoc="0" locked="0" layoutInCell="1" hidden="0" allowOverlap="1" wp14:anchorId="756CC8B6" wp14:editId="5CA8A8D3">
          <wp:simplePos x="0" y="0"/>
          <wp:positionH relativeFrom="column">
            <wp:posOffset>4457700</wp:posOffset>
          </wp:positionH>
          <wp:positionV relativeFrom="paragraph">
            <wp:posOffset>-236220</wp:posOffset>
          </wp:positionV>
          <wp:extent cx="2052955" cy="445770"/>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764C4B" w:rsidRPr="00764C4B">
      <w:rPr>
        <w:noProof/>
      </w:rPr>
      <mc:AlternateContent>
        <mc:Choice Requires="wps">
          <w:drawing>
            <wp:anchor distT="0" distB="0" distL="114300" distR="114300" simplePos="0" relativeHeight="487506432" behindDoc="0" locked="0" layoutInCell="1" hidden="0" allowOverlap="1" wp14:anchorId="2969BCFE" wp14:editId="1ACB7122">
              <wp:simplePos x="0" y="0"/>
              <wp:positionH relativeFrom="column">
                <wp:posOffset>-411480</wp:posOffset>
              </wp:positionH>
              <wp:positionV relativeFrom="paragraph">
                <wp:posOffset>373378</wp:posOffset>
              </wp:positionV>
              <wp:extent cx="6880860" cy="12700"/>
              <wp:effectExtent l="0" t="0" r="0" b="0"/>
              <wp:wrapNone/>
              <wp:docPr id="7" name="Straight Arrow Connector 7"/>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4CC4EDFA" id="_x0000_t32" coordsize="21600,21600" o:spt="32" o:oned="t" path="m,l21600,21600e" filled="f">
              <v:path arrowok="t" fillok="f" o:connecttype="none"/>
              <o:lock v:ext="edit" shapetype="t"/>
            </v:shapetype>
            <v:shape id="Straight Arrow Connector 7" o:spid="_x0000_s1026" type="#_x0000_t32" style="position:absolute;margin-left:-32.4pt;margin-top:29.4pt;width:541.8pt;height:1pt;rotation:180;z-index:48750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" strokecolor="#e36c09">
              <v:stroke startarrowwidth="narrow" startarrowlength="short" endarrowwidth="narrow" endarrowlength="short"/>
            </v:shape>
          </w:pict>
        </mc:Fallback>
      </mc:AlternateContent>
    </w:r>
    <w:r w:rsidR="00764C4B" w:rsidRPr="00764C4B">
      <w:rPr>
        <w:noProof/>
      </w:rPr>
      <w:drawing>
        <wp:anchor distT="0" distB="0" distL="114300" distR="114300" simplePos="0" relativeHeight="487504384" behindDoc="0" locked="0" layoutInCell="1" hidden="0" allowOverlap="1" wp14:anchorId="3C917806" wp14:editId="51F0256C">
          <wp:simplePos x="0" y="0"/>
          <wp:positionH relativeFrom="column">
            <wp:posOffset>-295910</wp:posOffset>
          </wp:positionH>
          <wp:positionV relativeFrom="paragraph">
            <wp:posOffset>-220980</wp:posOffset>
          </wp:positionV>
          <wp:extent cx="495300" cy="4953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DCFAA" w14:textId="77777777" w:rsidR="00F36C90" w:rsidRDefault="00F36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D0E00"/>
    <w:multiLevelType w:val="hybridMultilevel"/>
    <w:tmpl w:val="A3683798"/>
    <w:lvl w:ilvl="0" w:tplc="1B6663E4">
      <w:start w:val="1"/>
      <w:numFmt w:val="decimal"/>
      <w:lvlText w:val="%1."/>
      <w:lvlJc w:val="left"/>
      <w:pPr>
        <w:ind w:left="476" w:hanging="360"/>
        <w:jc w:val="left"/>
      </w:pPr>
      <w:rPr>
        <w:rFonts w:ascii="Carlito" w:eastAsia="Carlito" w:hAnsi="Carlito" w:cs="Carlito" w:hint="default"/>
        <w:w w:val="100"/>
        <w:sz w:val="22"/>
        <w:szCs w:val="22"/>
        <w:lang w:val="lt-LT" w:eastAsia="en-US" w:bidi="ar-SA"/>
      </w:rPr>
    </w:lvl>
    <w:lvl w:ilvl="1" w:tplc="93C2FFF8">
      <w:start w:val="1"/>
      <w:numFmt w:val="decimal"/>
      <w:lvlText w:val="%2."/>
      <w:lvlJc w:val="left"/>
      <w:pPr>
        <w:ind w:left="1196" w:hanging="360"/>
        <w:jc w:val="left"/>
      </w:pPr>
      <w:rPr>
        <w:rFonts w:ascii="Carlito" w:eastAsia="Carlito" w:hAnsi="Carlito" w:cs="Carlito" w:hint="default"/>
        <w:w w:val="100"/>
        <w:sz w:val="22"/>
        <w:szCs w:val="22"/>
        <w:lang w:val="lt-LT" w:eastAsia="en-US" w:bidi="ar-SA"/>
      </w:rPr>
    </w:lvl>
    <w:lvl w:ilvl="2" w:tplc="63A41CD8">
      <w:start w:val="1"/>
      <w:numFmt w:val="lowerLetter"/>
      <w:lvlText w:val="%3."/>
      <w:lvlJc w:val="left"/>
      <w:pPr>
        <w:ind w:left="1196" w:hanging="360"/>
        <w:jc w:val="left"/>
      </w:pPr>
      <w:rPr>
        <w:rFonts w:ascii="Carlito" w:eastAsia="Carlito" w:hAnsi="Carlito" w:cs="Carlito" w:hint="default"/>
        <w:w w:val="100"/>
        <w:sz w:val="22"/>
        <w:szCs w:val="22"/>
        <w:lang w:val="lt-LT" w:eastAsia="en-US" w:bidi="ar-SA"/>
      </w:rPr>
    </w:lvl>
    <w:lvl w:ilvl="3" w:tplc="0D7802F4">
      <w:start w:val="1"/>
      <w:numFmt w:val="decimal"/>
      <w:lvlText w:val="%4."/>
      <w:lvlJc w:val="left"/>
      <w:pPr>
        <w:ind w:left="1196" w:hanging="360"/>
        <w:jc w:val="left"/>
      </w:pPr>
      <w:rPr>
        <w:rFonts w:ascii="Carlito" w:eastAsia="Carlito" w:hAnsi="Carlito" w:cs="Carlito" w:hint="default"/>
        <w:color w:val="212121"/>
        <w:w w:val="100"/>
        <w:sz w:val="22"/>
        <w:szCs w:val="22"/>
        <w:lang w:val="lt-LT" w:eastAsia="en-US" w:bidi="ar-SA"/>
      </w:rPr>
    </w:lvl>
    <w:lvl w:ilvl="4" w:tplc="B7FE06C4">
      <w:start w:val="1"/>
      <w:numFmt w:val="lowerLetter"/>
      <w:lvlText w:val="%5."/>
      <w:lvlJc w:val="left"/>
      <w:pPr>
        <w:ind w:left="1196" w:hanging="360"/>
        <w:jc w:val="left"/>
      </w:pPr>
      <w:rPr>
        <w:rFonts w:ascii="Carlito" w:eastAsia="Carlito" w:hAnsi="Carlito" w:cs="Carlito" w:hint="default"/>
        <w:w w:val="100"/>
        <w:sz w:val="22"/>
        <w:szCs w:val="22"/>
        <w:lang w:val="lt-LT" w:eastAsia="en-US" w:bidi="ar-SA"/>
      </w:rPr>
    </w:lvl>
    <w:lvl w:ilvl="5" w:tplc="D1B82C50">
      <w:numFmt w:val="bullet"/>
      <w:lvlText w:val="•"/>
      <w:lvlJc w:val="left"/>
      <w:pPr>
        <w:ind w:left="4651" w:hanging="360"/>
      </w:pPr>
      <w:rPr>
        <w:rFonts w:hint="default"/>
        <w:lang w:val="lt-LT" w:eastAsia="en-US" w:bidi="ar-SA"/>
      </w:rPr>
    </w:lvl>
    <w:lvl w:ilvl="6" w:tplc="54A82786">
      <w:numFmt w:val="bullet"/>
      <w:lvlText w:val="•"/>
      <w:lvlJc w:val="left"/>
      <w:pPr>
        <w:ind w:left="5514" w:hanging="360"/>
      </w:pPr>
      <w:rPr>
        <w:rFonts w:hint="default"/>
        <w:lang w:val="lt-LT" w:eastAsia="en-US" w:bidi="ar-SA"/>
      </w:rPr>
    </w:lvl>
    <w:lvl w:ilvl="7" w:tplc="B7F81C0E">
      <w:numFmt w:val="bullet"/>
      <w:lvlText w:val="•"/>
      <w:lvlJc w:val="left"/>
      <w:pPr>
        <w:ind w:left="6377" w:hanging="360"/>
      </w:pPr>
      <w:rPr>
        <w:rFonts w:hint="default"/>
        <w:lang w:val="lt-LT" w:eastAsia="en-US" w:bidi="ar-SA"/>
      </w:rPr>
    </w:lvl>
    <w:lvl w:ilvl="8" w:tplc="C98A706A">
      <w:numFmt w:val="bullet"/>
      <w:lvlText w:val="•"/>
      <w:lvlJc w:val="left"/>
      <w:pPr>
        <w:ind w:left="7240" w:hanging="360"/>
      </w:pPr>
      <w:rPr>
        <w:rFonts w:hint="default"/>
        <w:lang w:val="lt-LT" w:eastAsia="en-US" w:bidi="ar-SA"/>
      </w:rPr>
    </w:lvl>
  </w:abstractNum>
  <w:abstractNum w:abstractNumId="1" w15:restartNumberingAfterBreak="0">
    <w:nsid w:val="1B343DB4"/>
    <w:multiLevelType w:val="hybridMultilevel"/>
    <w:tmpl w:val="DFD8DF3A"/>
    <w:lvl w:ilvl="0" w:tplc="6406AD1C">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992C9F60">
      <w:numFmt w:val="bullet"/>
      <w:lvlText w:val="•"/>
      <w:lvlJc w:val="left"/>
      <w:pPr>
        <w:ind w:left="1740" w:hanging="360"/>
      </w:pPr>
      <w:rPr>
        <w:rFonts w:hint="default"/>
        <w:lang w:val="lt-LT" w:eastAsia="en-US" w:bidi="ar-SA"/>
      </w:rPr>
    </w:lvl>
    <w:lvl w:ilvl="2" w:tplc="CBD8A738">
      <w:numFmt w:val="bullet"/>
      <w:lvlText w:val="•"/>
      <w:lvlJc w:val="left"/>
      <w:pPr>
        <w:ind w:left="2661" w:hanging="360"/>
      </w:pPr>
      <w:rPr>
        <w:rFonts w:hint="default"/>
        <w:lang w:val="lt-LT" w:eastAsia="en-US" w:bidi="ar-SA"/>
      </w:rPr>
    </w:lvl>
    <w:lvl w:ilvl="3" w:tplc="AB685178">
      <w:numFmt w:val="bullet"/>
      <w:lvlText w:val="•"/>
      <w:lvlJc w:val="left"/>
      <w:pPr>
        <w:ind w:left="3581" w:hanging="360"/>
      </w:pPr>
      <w:rPr>
        <w:rFonts w:hint="default"/>
        <w:lang w:val="lt-LT" w:eastAsia="en-US" w:bidi="ar-SA"/>
      </w:rPr>
    </w:lvl>
    <w:lvl w:ilvl="4" w:tplc="FBEAE6FA">
      <w:numFmt w:val="bullet"/>
      <w:lvlText w:val="•"/>
      <w:lvlJc w:val="left"/>
      <w:pPr>
        <w:ind w:left="4502" w:hanging="360"/>
      </w:pPr>
      <w:rPr>
        <w:rFonts w:hint="default"/>
        <w:lang w:val="lt-LT" w:eastAsia="en-US" w:bidi="ar-SA"/>
      </w:rPr>
    </w:lvl>
    <w:lvl w:ilvl="5" w:tplc="910CF9F8">
      <w:numFmt w:val="bullet"/>
      <w:lvlText w:val="•"/>
      <w:lvlJc w:val="left"/>
      <w:pPr>
        <w:ind w:left="5423" w:hanging="360"/>
      </w:pPr>
      <w:rPr>
        <w:rFonts w:hint="default"/>
        <w:lang w:val="lt-LT" w:eastAsia="en-US" w:bidi="ar-SA"/>
      </w:rPr>
    </w:lvl>
    <w:lvl w:ilvl="6" w:tplc="6068CBA0">
      <w:numFmt w:val="bullet"/>
      <w:lvlText w:val="•"/>
      <w:lvlJc w:val="left"/>
      <w:pPr>
        <w:ind w:left="6343" w:hanging="360"/>
      </w:pPr>
      <w:rPr>
        <w:rFonts w:hint="default"/>
        <w:lang w:val="lt-LT" w:eastAsia="en-US" w:bidi="ar-SA"/>
      </w:rPr>
    </w:lvl>
    <w:lvl w:ilvl="7" w:tplc="767C10CE">
      <w:numFmt w:val="bullet"/>
      <w:lvlText w:val="•"/>
      <w:lvlJc w:val="left"/>
      <w:pPr>
        <w:ind w:left="7264" w:hanging="360"/>
      </w:pPr>
      <w:rPr>
        <w:rFonts w:hint="default"/>
        <w:lang w:val="lt-LT" w:eastAsia="en-US" w:bidi="ar-SA"/>
      </w:rPr>
    </w:lvl>
    <w:lvl w:ilvl="8" w:tplc="F80A6194">
      <w:numFmt w:val="bullet"/>
      <w:lvlText w:val="•"/>
      <w:lvlJc w:val="left"/>
      <w:pPr>
        <w:ind w:left="8185" w:hanging="360"/>
      </w:pPr>
      <w:rPr>
        <w:rFonts w:hint="default"/>
        <w:lang w:val="lt-LT" w:eastAsia="en-US" w:bidi="ar-SA"/>
      </w:rPr>
    </w:lvl>
  </w:abstractNum>
  <w:abstractNum w:abstractNumId="2" w15:restartNumberingAfterBreak="0">
    <w:nsid w:val="1CD25A0C"/>
    <w:multiLevelType w:val="hybridMultilevel"/>
    <w:tmpl w:val="914A588C"/>
    <w:lvl w:ilvl="0" w:tplc="B7FE06C4">
      <w:start w:val="1"/>
      <w:numFmt w:val="lowerLetter"/>
      <w:lvlText w:val="%1."/>
      <w:lvlJc w:val="left"/>
      <w:pPr>
        <w:ind w:left="1196" w:hanging="360"/>
        <w:jc w:val="left"/>
      </w:pPr>
      <w:rPr>
        <w:rFonts w:ascii="Carlito" w:eastAsia="Carlito" w:hAnsi="Carlito" w:cs="Carlito" w:hint="default"/>
        <w:w w:val="100"/>
        <w:sz w:val="22"/>
        <w:szCs w:val="22"/>
        <w:lang w:val="lt-LT"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BA504B"/>
    <w:multiLevelType w:val="multilevel"/>
    <w:tmpl w:val="985EB706"/>
    <w:lvl w:ilvl="0">
      <w:start w:val="1"/>
      <w:numFmt w:val="decimal"/>
      <w:lvlText w:val="%1."/>
      <w:lvlJc w:val="left"/>
      <w:pPr>
        <w:ind w:left="1340" w:hanging="912"/>
      </w:pPr>
      <w:rPr>
        <w:rFonts w:ascii="Carlito" w:eastAsia="Carlito" w:hAnsi="Carlito" w:cs="Carlito"/>
        <w:lang w:val="lt-LT" w:eastAsia="en-US" w:bidi="ar-SA"/>
      </w:rPr>
    </w:lvl>
    <w:lvl w:ilvl="1">
      <w:start w:val="2"/>
      <w:numFmt w:val="decimal"/>
      <w:lvlText w:val="%1.%2"/>
      <w:lvlJc w:val="left"/>
      <w:pPr>
        <w:ind w:left="1340" w:hanging="912"/>
      </w:pPr>
      <w:rPr>
        <w:rFonts w:hint="default"/>
        <w:lang w:val="lt-LT" w:eastAsia="en-US" w:bidi="ar-SA"/>
      </w:rPr>
    </w:lvl>
    <w:lvl w:ilvl="2">
      <w:start w:val="1"/>
      <w:numFmt w:val="decimal"/>
      <w:lvlText w:val="%1.%2.%3"/>
      <w:lvlJc w:val="left"/>
      <w:pPr>
        <w:ind w:left="1340" w:hanging="912"/>
        <w:jc w:val="right"/>
      </w:pPr>
      <w:rPr>
        <w:rFonts w:ascii="Carlito" w:eastAsia="Carlito" w:hAnsi="Carlito" w:cs="Carlito" w:hint="default"/>
        <w:b/>
        <w:bCs/>
        <w:spacing w:val="-3"/>
        <w:w w:val="100"/>
        <w:sz w:val="40"/>
        <w:szCs w:val="40"/>
        <w:lang w:val="lt-LT" w:eastAsia="en-US" w:bidi="ar-SA"/>
      </w:rPr>
    </w:lvl>
    <w:lvl w:ilvl="3">
      <w:start w:val="1"/>
      <w:numFmt w:val="decimal"/>
      <w:lvlText w:val="%4."/>
      <w:lvlJc w:val="left"/>
      <w:pPr>
        <w:ind w:left="1540" w:hanging="360"/>
      </w:pPr>
      <w:rPr>
        <w:rFonts w:ascii="Carlito" w:eastAsia="Carlito" w:hAnsi="Carlito" w:cs="Carlito" w:hint="default"/>
        <w:w w:val="100"/>
        <w:sz w:val="22"/>
        <w:szCs w:val="22"/>
        <w:lang w:val="lt-LT" w:eastAsia="en-US" w:bidi="ar-SA"/>
      </w:rPr>
    </w:lvl>
    <w:lvl w:ilvl="4">
      <w:numFmt w:val="bullet"/>
      <w:lvlText w:val="•"/>
      <w:lvlJc w:val="left"/>
      <w:pPr>
        <w:ind w:left="4368" w:hanging="360"/>
      </w:pPr>
      <w:rPr>
        <w:rFonts w:hint="default"/>
        <w:lang w:val="lt-LT" w:eastAsia="en-US" w:bidi="ar-SA"/>
      </w:rPr>
    </w:lvl>
    <w:lvl w:ilvl="5">
      <w:numFmt w:val="bullet"/>
      <w:lvlText w:val="•"/>
      <w:lvlJc w:val="left"/>
      <w:pPr>
        <w:ind w:left="5311" w:hanging="360"/>
      </w:pPr>
      <w:rPr>
        <w:rFonts w:hint="default"/>
        <w:lang w:val="lt-LT" w:eastAsia="en-US" w:bidi="ar-SA"/>
      </w:rPr>
    </w:lvl>
    <w:lvl w:ilvl="6">
      <w:numFmt w:val="bullet"/>
      <w:lvlText w:val="•"/>
      <w:lvlJc w:val="left"/>
      <w:pPr>
        <w:ind w:left="6254" w:hanging="360"/>
      </w:pPr>
      <w:rPr>
        <w:rFonts w:hint="default"/>
        <w:lang w:val="lt-LT" w:eastAsia="en-US" w:bidi="ar-SA"/>
      </w:rPr>
    </w:lvl>
    <w:lvl w:ilvl="7">
      <w:numFmt w:val="bullet"/>
      <w:lvlText w:val="•"/>
      <w:lvlJc w:val="left"/>
      <w:pPr>
        <w:ind w:left="7197" w:hanging="360"/>
      </w:pPr>
      <w:rPr>
        <w:rFonts w:hint="default"/>
        <w:lang w:val="lt-LT" w:eastAsia="en-US" w:bidi="ar-SA"/>
      </w:rPr>
    </w:lvl>
    <w:lvl w:ilvl="8">
      <w:numFmt w:val="bullet"/>
      <w:lvlText w:val="•"/>
      <w:lvlJc w:val="left"/>
      <w:pPr>
        <w:ind w:left="8140" w:hanging="360"/>
      </w:pPr>
      <w:rPr>
        <w:rFonts w:hint="default"/>
        <w:lang w:val="lt-LT" w:eastAsia="en-US" w:bidi="ar-SA"/>
      </w:rPr>
    </w:lvl>
  </w:abstractNum>
  <w:abstractNum w:abstractNumId="4" w15:restartNumberingAfterBreak="0">
    <w:nsid w:val="294B5630"/>
    <w:multiLevelType w:val="hybridMultilevel"/>
    <w:tmpl w:val="7966E25C"/>
    <w:lvl w:ilvl="0" w:tplc="87FC5A08">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5BCC374C">
      <w:start w:val="1"/>
      <w:numFmt w:val="decimal"/>
      <w:lvlText w:val="%2."/>
      <w:lvlJc w:val="left"/>
      <w:pPr>
        <w:ind w:left="1540" w:hanging="360"/>
      </w:pPr>
      <w:rPr>
        <w:rFonts w:ascii="Carlito" w:eastAsia="Carlito" w:hAnsi="Carlito" w:cs="Carlito" w:hint="default"/>
        <w:w w:val="100"/>
        <w:sz w:val="22"/>
        <w:szCs w:val="22"/>
        <w:lang w:val="lt-LT" w:eastAsia="en-US" w:bidi="ar-SA"/>
      </w:rPr>
    </w:lvl>
    <w:lvl w:ilvl="2" w:tplc="D988D01A">
      <w:numFmt w:val="bullet"/>
      <w:lvlText w:val="•"/>
      <w:lvlJc w:val="left"/>
      <w:pPr>
        <w:ind w:left="2482" w:hanging="360"/>
      </w:pPr>
      <w:rPr>
        <w:rFonts w:hint="default"/>
        <w:lang w:val="lt-LT" w:eastAsia="en-US" w:bidi="ar-SA"/>
      </w:rPr>
    </w:lvl>
    <w:lvl w:ilvl="3" w:tplc="F4C81DBC">
      <w:numFmt w:val="bullet"/>
      <w:lvlText w:val="•"/>
      <w:lvlJc w:val="left"/>
      <w:pPr>
        <w:ind w:left="3425" w:hanging="360"/>
      </w:pPr>
      <w:rPr>
        <w:rFonts w:hint="default"/>
        <w:lang w:val="lt-LT" w:eastAsia="en-US" w:bidi="ar-SA"/>
      </w:rPr>
    </w:lvl>
    <w:lvl w:ilvl="4" w:tplc="33FA6BD2">
      <w:numFmt w:val="bullet"/>
      <w:lvlText w:val="•"/>
      <w:lvlJc w:val="left"/>
      <w:pPr>
        <w:ind w:left="4368" w:hanging="360"/>
      </w:pPr>
      <w:rPr>
        <w:rFonts w:hint="default"/>
        <w:lang w:val="lt-LT" w:eastAsia="en-US" w:bidi="ar-SA"/>
      </w:rPr>
    </w:lvl>
    <w:lvl w:ilvl="5" w:tplc="CF464722">
      <w:numFmt w:val="bullet"/>
      <w:lvlText w:val="•"/>
      <w:lvlJc w:val="left"/>
      <w:pPr>
        <w:ind w:left="5311" w:hanging="360"/>
      </w:pPr>
      <w:rPr>
        <w:rFonts w:hint="default"/>
        <w:lang w:val="lt-LT" w:eastAsia="en-US" w:bidi="ar-SA"/>
      </w:rPr>
    </w:lvl>
    <w:lvl w:ilvl="6" w:tplc="5C4AE358">
      <w:numFmt w:val="bullet"/>
      <w:lvlText w:val="•"/>
      <w:lvlJc w:val="left"/>
      <w:pPr>
        <w:ind w:left="6254" w:hanging="360"/>
      </w:pPr>
      <w:rPr>
        <w:rFonts w:hint="default"/>
        <w:lang w:val="lt-LT" w:eastAsia="en-US" w:bidi="ar-SA"/>
      </w:rPr>
    </w:lvl>
    <w:lvl w:ilvl="7" w:tplc="3E7EF9E6">
      <w:numFmt w:val="bullet"/>
      <w:lvlText w:val="•"/>
      <w:lvlJc w:val="left"/>
      <w:pPr>
        <w:ind w:left="7197" w:hanging="360"/>
      </w:pPr>
      <w:rPr>
        <w:rFonts w:hint="default"/>
        <w:lang w:val="lt-LT" w:eastAsia="en-US" w:bidi="ar-SA"/>
      </w:rPr>
    </w:lvl>
    <w:lvl w:ilvl="8" w:tplc="9FCE2864">
      <w:numFmt w:val="bullet"/>
      <w:lvlText w:val="•"/>
      <w:lvlJc w:val="left"/>
      <w:pPr>
        <w:ind w:left="8140" w:hanging="360"/>
      </w:pPr>
      <w:rPr>
        <w:rFonts w:hint="default"/>
        <w:lang w:val="lt-LT" w:eastAsia="en-US" w:bidi="ar-SA"/>
      </w:rPr>
    </w:lvl>
  </w:abstractNum>
  <w:abstractNum w:abstractNumId="5" w15:restartNumberingAfterBreak="0">
    <w:nsid w:val="33307588"/>
    <w:multiLevelType w:val="hybridMultilevel"/>
    <w:tmpl w:val="5EEC01DE"/>
    <w:lvl w:ilvl="0" w:tplc="ECF89F46">
      <w:start w:val="1"/>
      <w:numFmt w:val="decimal"/>
      <w:lvlText w:val="%1."/>
      <w:lvlJc w:val="left"/>
      <w:pPr>
        <w:ind w:left="836" w:hanging="360"/>
        <w:jc w:val="left"/>
      </w:pPr>
      <w:rPr>
        <w:rFonts w:ascii="Carlito" w:eastAsia="Carlito" w:hAnsi="Carlito" w:cs="Carlito" w:hint="default"/>
        <w:w w:val="100"/>
        <w:sz w:val="22"/>
        <w:szCs w:val="22"/>
        <w:lang w:val="lt-LT" w:eastAsia="en-US" w:bidi="ar-SA"/>
      </w:rPr>
    </w:lvl>
    <w:lvl w:ilvl="1" w:tplc="AEFA60A8">
      <w:numFmt w:val="bullet"/>
      <w:lvlText w:val="•"/>
      <w:lvlJc w:val="left"/>
      <w:pPr>
        <w:ind w:left="1652" w:hanging="360"/>
      </w:pPr>
      <w:rPr>
        <w:rFonts w:hint="default"/>
        <w:lang w:val="lt-LT" w:eastAsia="en-US" w:bidi="ar-SA"/>
      </w:rPr>
    </w:lvl>
    <w:lvl w:ilvl="2" w:tplc="7A3A8C02">
      <w:numFmt w:val="bullet"/>
      <w:lvlText w:val="•"/>
      <w:lvlJc w:val="left"/>
      <w:pPr>
        <w:ind w:left="2465" w:hanging="360"/>
      </w:pPr>
      <w:rPr>
        <w:rFonts w:hint="default"/>
        <w:lang w:val="lt-LT" w:eastAsia="en-US" w:bidi="ar-SA"/>
      </w:rPr>
    </w:lvl>
    <w:lvl w:ilvl="3" w:tplc="ADE0D892">
      <w:numFmt w:val="bullet"/>
      <w:lvlText w:val="•"/>
      <w:lvlJc w:val="left"/>
      <w:pPr>
        <w:ind w:left="3277" w:hanging="360"/>
      </w:pPr>
      <w:rPr>
        <w:rFonts w:hint="default"/>
        <w:lang w:val="lt-LT" w:eastAsia="en-US" w:bidi="ar-SA"/>
      </w:rPr>
    </w:lvl>
    <w:lvl w:ilvl="4" w:tplc="00B46BDA">
      <w:numFmt w:val="bullet"/>
      <w:lvlText w:val="•"/>
      <w:lvlJc w:val="left"/>
      <w:pPr>
        <w:ind w:left="4090" w:hanging="360"/>
      </w:pPr>
      <w:rPr>
        <w:rFonts w:hint="default"/>
        <w:lang w:val="lt-LT" w:eastAsia="en-US" w:bidi="ar-SA"/>
      </w:rPr>
    </w:lvl>
    <w:lvl w:ilvl="5" w:tplc="F50687AC">
      <w:numFmt w:val="bullet"/>
      <w:lvlText w:val="•"/>
      <w:lvlJc w:val="left"/>
      <w:pPr>
        <w:ind w:left="4903" w:hanging="360"/>
      </w:pPr>
      <w:rPr>
        <w:rFonts w:hint="default"/>
        <w:lang w:val="lt-LT" w:eastAsia="en-US" w:bidi="ar-SA"/>
      </w:rPr>
    </w:lvl>
    <w:lvl w:ilvl="6" w:tplc="607265D0">
      <w:numFmt w:val="bullet"/>
      <w:lvlText w:val="•"/>
      <w:lvlJc w:val="left"/>
      <w:pPr>
        <w:ind w:left="5715" w:hanging="360"/>
      </w:pPr>
      <w:rPr>
        <w:rFonts w:hint="default"/>
        <w:lang w:val="lt-LT" w:eastAsia="en-US" w:bidi="ar-SA"/>
      </w:rPr>
    </w:lvl>
    <w:lvl w:ilvl="7" w:tplc="6590DAFE">
      <w:numFmt w:val="bullet"/>
      <w:lvlText w:val="•"/>
      <w:lvlJc w:val="left"/>
      <w:pPr>
        <w:ind w:left="6528" w:hanging="360"/>
      </w:pPr>
      <w:rPr>
        <w:rFonts w:hint="default"/>
        <w:lang w:val="lt-LT" w:eastAsia="en-US" w:bidi="ar-SA"/>
      </w:rPr>
    </w:lvl>
    <w:lvl w:ilvl="8" w:tplc="BF72ECD4">
      <w:numFmt w:val="bullet"/>
      <w:lvlText w:val="•"/>
      <w:lvlJc w:val="left"/>
      <w:pPr>
        <w:ind w:left="7341" w:hanging="360"/>
      </w:pPr>
      <w:rPr>
        <w:rFonts w:hint="default"/>
        <w:lang w:val="lt-LT" w:eastAsia="en-US" w:bidi="ar-SA"/>
      </w:rPr>
    </w:lvl>
  </w:abstractNum>
  <w:abstractNum w:abstractNumId="6" w15:restartNumberingAfterBreak="0">
    <w:nsid w:val="5EF70199"/>
    <w:multiLevelType w:val="multilevel"/>
    <w:tmpl w:val="08027286"/>
    <w:lvl w:ilvl="0">
      <w:start w:val="3"/>
      <w:numFmt w:val="decimal"/>
      <w:lvlText w:val="%1."/>
      <w:lvlJc w:val="left"/>
      <w:pPr>
        <w:ind w:left="936" w:hanging="936"/>
      </w:pPr>
      <w:rPr>
        <w:rFonts w:hint="default"/>
      </w:rPr>
    </w:lvl>
    <w:lvl w:ilvl="1">
      <w:start w:val="4"/>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7" w15:restartNumberingAfterBreak="0">
    <w:nsid w:val="63C83B73"/>
    <w:multiLevelType w:val="hybridMultilevel"/>
    <w:tmpl w:val="E9480800"/>
    <w:lvl w:ilvl="0" w:tplc="3FC25206">
      <w:start w:val="1"/>
      <w:numFmt w:val="decimal"/>
      <w:lvlText w:val="%1."/>
      <w:lvlJc w:val="left"/>
      <w:pPr>
        <w:ind w:left="1196" w:hanging="360"/>
        <w:jc w:val="left"/>
      </w:pPr>
      <w:rPr>
        <w:rFonts w:ascii="Carlito" w:eastAsia="Carlito" w:hAnsi="Carlito" w:cs="Carlito" w:hint="default"/>
        <w:w w:val="100"/>
        <w:sz w:val="22"/>
        <w:szCs w:val="22"/>
        <w:lang w:val="lt-LT" w:eastAsia="en-US" w:bidi="ar-SA"/>
      </w:rPr>
    </w:lvl>
    <w:lvl w:ilvl="1" w:tplc="3F481244">
      <w:numFmt w:val="bullet"/>
      <w:lvlText w:val="•"/>
      <w:lvlJc w:val="left"/>
      <w:pPr>
        <w:ind w:left="1976" w:hanging="360"/>
      </w:pPr>
      <w:rPr>
        <w:rFonts w:hint="default"/>
        <w:lang w:val="lt-LT" w:eastAsia="en-US" w:bidi="ar-SA"/>
      </w:rPr>
    </w:lvl>
    <w:lvl w:ilvl="2" w:tplc="2BA0EA22">
      <w:numFmt w:val="bullet"/>
      <w:lvlText w:val="•"/>
      <w:lvlJc w:val="left"/>
      <w:pPr>
        <w:ind w:left="2753" w:hanging="360"/>
      </w:pPr>
      <w:rPr>
        <w:rFonts w:hint="default"/>
        <w:lang w:val="lt-LT" w:eastAsia="en-US" w:bidi="ar-SA"/>
      </w:rPr>
    </w:lvl>
    <w:lvl w:ilvl="3" w:tplc="C2AA6A5A">
      <w:numFmt w:val="bullet"/>
      <w:lvlText w:val="•"/>
      <w:lvlJc w:val="left"/>
      <w:pPr>
        <w:ind w:left="3529" w:hanging="360"/>
      </w:pPr>
      <w:rPr>
        <w:rFonts w:hint="default"/>
        <w:lang w:val="lt-LT" w:eastAsia="en-US" w:bidi="ar-SA"/>
      </w:rPr>
    </w:lvl>
    <w:lvl w:ilvl="4" w:tplc="882A5476">
      <w:numFmt w:val="bullet"/>
      <w:lvlText w:val="•"/>
      <w:lvlJc w:val="left"/>
      <w:pPr>
        <w:ind w:left="4306" w:hanging="360"/>
      </w:pPr>
      <w:rPr>
        <w:rFonts w:hint="default"/>
        <w:lang w:val="lt-LT" w:eastAsia="en-US" w:bidi="ar-SA"/>
      </w:rPr>
    </w:lvl>
    <w:lvl w:ilvl="5" w:tplc="8DFC6178">
      <w:numFmt w:val="bullet"/>
      <w:lvlText w:val="•"/>
      <w:lvlJc w:val="left"/>
      <w:pPr>
        <w:ind w:left="5083" w:hanging="360"/>
      </w:pPr>
      <w:rPr>
        <w:rFonts w:hint="default"/>
        <w:lang w:val="lt-LT" w:eastAsia="en-US" w:bidi="ar-SA"/>
      </w:rPr>
    </w:lvl>
    <w:lvl w:ilvl="6" w:tplc="B52CF984">
      <w:numFmt w:val="bullet"/>
      <w:lvlText w:val="•"/>
      <w:lvlJc w:val="left"/>
      <w:pPr>
        <w:ind w:left="5859" w:hanging="360"/>
      </w:pPr>
      <w:rPr>
        <w:rFonts w:hint="default"/>
        <w:lang w:val="lt-LT" w:eastAsia="en-US" w:bidi="ar-SA"/>
      </w:rPr>
    </w:lvl>
    <w:lvl w:ilvl="7" w:tplc="040A32B8">
      <w:numFmt w:val="bullet"/>
      <w:lvlText w:val="•"/>
      <w:lvlJc w:val="left"/>
      <w:pPr>
        <w:ind w:left="6636" w:hanging="360"/>
      </w:pPr>
      <w:rPr>
        <w:rFonts w:hint="default"/>
        <w:lang w:val="lt-LT" w:eastAsia="en-US" w:bidi="ar-SA"/>
      </w:rPr>
    </w:lvl>
    <w:lvl w:ilvl="8" w:tplc="40D45EE2">
      <w:numFmt w:val="bullet"/>
      <w:lvlText w:val="•"/>
      <w:lvlJc w:val="left"/>
      <w:pPr>
        <w:ind w:left="7413" w:hanging="360"/>
      </w:pPr>
      <w:rPr>
        <w:rFonts w:hint="default"/>
        <w:lang w:val="lt-LT" w:eastAsia="en-US" w:bidi="ar-SA"/>
      </w:rPr>
    </w:lvl>
  </w:abstractNum>
  <w:abstractNum w:abstractNumId="8" w15:restartNumberingAfterBreak="0">
    <w:nsid w:val="682224D0"/>
    <w:multiLevelType w:val="multilevel"/>
    <w:tmpl w:val="122ED468"/>
    <w:lvl w:ilvl="0">
      <w:start w:val="3"/>
      <w:numFmt w:val="decimal"/>
      <w:lvlText w:val="%1."/>
      <w:lvlJc w:val="left"/>
      <w:pPr>
        <w:ind w:left="936" w:hanging="936"/>
      </w:pPr>
      <w:rPr>
        <w:rFonts w:hint="default"/>
      </w:rPr>
    </w:lvl>
    <w:lvl w:ilvl="1">
      <w:start w:val="2"/>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upperLetter"/>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9" w15:restartNumberingAfterBreak="0">
    <w:nsid w:val="696E6551"/>
    <w:multiLevelType w:val="multilevel"/>
    <w:tmpl w:val="273473F4"/>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0" w15:restartNumberingAfterBreak="0">
    <w:nsid w:val="6A6A383E"/>
    <w:multiLevelType w:val="hybridMultilevel"/>
    <w:tmpl w:val="E676D536"/>
    <w:lvl w:ilvl="0" w:tplc="35708802">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44F82FC4">
      <w:numFmt w:val="bullet"/>
      <w:lvlText w:val="•"/>
      <w:lvlJc w:val="left"/>
      <w:pPr>
        <w:ind w:left="1740" w:hanging="360"/>
      </w:pPr>
      <w:rPr>
        <w:rFonts w:hint="default"/>
        <w:lang w:val="lt-LT" w:eastAsia="en-US" w:bidi="ar-SA"/>
      </w:rPr>
    </w:lvl>
    <w:lvl w:ilvl="2" w:tplc="CB7CF63A">
      <w:numFmt w:val="bullet"/>
      <w:lvlText w:val="•"/>
      <w:lvlJc w:val="left"/>
      <w:pPr>
        <w:ind w:left="2661" w:hanging="360"/>
      </w:pPr>
      <w:rPr>
        <w:rFonts w:hint="default"/>
        <w:lang w:val="lt-LT" w:eastAsia="en-US" w:bidi="ar-SA"/>
      </w:rPr>
    </w:lvl>
    <w:lvl w:ilvl="3" w:tplc="CD4ED2FC">
      <w:numFmt w:val="bullet"/>
      <w:lvlText w:val="•"/>
      <w:lvlJc w:val="left"/>
      <w:pPr>
        <w:ind w:left="3581" w:hanging="360"/>
      </w:pPr>
      <w:rPr>
        <w:rFonts w:hint="default"/>
        <w:lang w:val="lt-LT" w:eastAsia="en-US" w:bidi="ar-SA"/>
      </w:rPr>
    </w:lvl>
    <w:lvl w:ilvl="4" w:tplc="93D86238">
      <w:numFmt w:val="bullet"/>
      <w:lvlText w:val="•"/>
      <w:lvlJc w:val="left"/>
      <w:pPr>
        <w:ind w:left="4502" w:hanging="360"/>
      </w:pPr>
      <w:rPr>
        <w:rFonts w:hint="default"/>
        <w:lang w:val="lt-LT" w:eastAsia="en-US" w:bidi="ar-SA"/>
      </w:rPr>
    </w:lvl>
    <w:lvl w:ilvl="5" w:tplc="61764826">
      <w:numFmt w:val="bullet"/>
      <w:lvlText w:val="•"/>
      <w:lvlJc w:val="left"/>
      <w:pPr>
        <w:ind w:left="5423" w:hanging="360"/>
      </w:pPr>
      <w:rPr>
        <w:rFonts w:hint="default"/>
        <w:lang w:val="lt-LT" w:eastAsia="en-US" w:bidi="ar-SA"/>
      </w:rPr>
    </w:lvl>
    <w:lvl w:ilvl="6" w:tplc="5852A1AC">
      <w:numFmt w:val="bullet"/>
      <w:lvlText w:val="•"/>
      <w:lvlJc w:val="left"/>
      <w:pPr>
        <w:ind w:left="6343" w:hanging="360"/>
      </w:pPr>
      <w:rPr>
        <w:rFonts w:hint="default"/>
        <w:lang w:val="lt-LT" w:eastAsia="en-US" w:bidi="ar-SA"/>
      </w:rPr>
    </w:lvl>
    <w:lvl w:ilvl="7" w:tplc="F048A8AE">
      <w:numFmt w:val="bullet"/>
      <w:lvlText w:val="•"/>
      <w:lvlJc w:val="left"/>
      <w:pPr>
        <w:ind w:left="7264" w:hanging="360"/>
      </w:pPr>
      <w:rPr>
        <w:rFonts w:hint="default"/>
        <w:lang w:val="lt-LT" w:eastAsia="en-US" w:bidi="ar-SA"/>
      </w:rPr>
    </w:lvl>
    <w:lvl w:ilvl="8" w:tplc="89783884">
      <w:numFmt w:val="bullet"/>
      <w:lvlText w:val="•"/>
      <w:lvlJc w:val="left"/>
      <w:pPr>
        <w:ind w:left="8185" w:hanging="360"/>
      </w:pPr>
      <w:rPr>
        <w:rFonts w:hint="default"/>
        <w:lang w:val="lt-LT" w:eastAsia="en-US" w:bidi="ar-SA"/>
      </w:rPr>
    </w:lvl>
  </w:abstractNum>
  <w:abstractNum w:abstractNumId="11" w15:restartNumberingAfterBreak="0">
    <w:nsid w:val="6ED23080"/>
    <w:multiLevelType w:val="hybridMultilevel"/>
    <w:tmpl w:val="B94C2950"/>
    <w:lvl w:ilvl="0" w:tplc="2BDE2752">
      <w:start w:val="1"/>
      <w:numFmt w:val="decimal"/>
      <w:lvlText w:val="%1."/>
      <w:lvlJc w:val="left"/>
      <w:pPr>
        <w:ind w:left="1540" w:hanging="360"/>
      </w:pPr>
      <w:rPr>
        <w:rFonts w:ascii="Carlito" w:eastAsia="Carlito" w:hAnsi="Carlito" w:cs="Carlito" w:hint="default"/>
        <w:w w:val="100"/>
        <w:sz w:val="22"/>
        <w:szCs w:val="22"/>
        <w:lang w:val="lt-LT" w:eastAsia="en-US" w:bidi="ar-SA"/>
      </w:rPr>
    </w:lvl>
    <w:lvl w:ilvl="1" w:tplc="EBE41DA8">
      <w:numFmt w:val="bullet"/>
      <w:lvlText w:val="•"/>
      <w:lvlJc w:val="left"/>
      <w:pPr>
        <w:ind w:left="2388" w:hanging="360"/>
      </w:pPr>
      <w:rPr>
        <w:rFonts w:hint="default"/>
        <w:lang w:val="lt-LT" w:eastAsia="en-US" w:bidi="ar-SA"/>
      </w:rPr>
    </w:lvl>
    <w:lvl w:ilvl="2" w:tplc="107260F4">
      <w:numFmt w:val="bullet"/>
      <w:lvlText w:val="•"/>
      <w:lvlJc w:val="left"/>
      <w:pPr>
        <w:ind w:left="3237" w:hanging="360"/>
      </w:pPr>
      <w:rPr>
        <w:rFonts w:hint="default"/>
        <w:lang w:val="lt-LT" w:eastAsia="en-US" w:bidi="ar-SA"/>
      </w:rPr>
    </w:lvl>
    <w:lvl w:ilvl="3" w:tplc="D6A64888">
      <w:numFmt w:val="bullet"/>
      <w:lvlText w:val="•"/>
      <w:lvlJc w:val="left"/>
      <w:pPr>
        <w:ind w:left="4085" w:hanging="360"/>
      </w:pPr>
      <w:rPr>
        <w:rFonts w:hint="default"/>
        <w:lang w:val="lt-LT" w:eastAsia="en-US" w:bidi="ar-SA"/>
      </w:rPr>
    </w:lvl>
    <w:lvl w:ilvl="4" w:tplc="082E0EFC">
      <w:numFmt w:val="bullet"/>
      <w:lvlText w:val="•"/>
      <w:lvlJc w:val="left"/>
      <w:pPr>
        <w:ind w:left="4934" w:hanging="360"/>
      </w:pPr>
      <w:rPr>
        <w:rFonts w:hint="default"/>
        <w:lang w:val="lt-LT" w:eastAsia="en-US" w:bidi="ar-SA"/>
      </w:rPr>
    </w:lvl>
    <w:lvl w:ilvl="5" w:tplc="40068664">
      <w:numFmt w:val="bullet"/>
      <w:lvlText w:val="•"/>
      <w:lvlJc w:val="left"/>
      <w:pPr>
        <w:ind w:left="5783" w:hanging="360"/>
      </w:pPr>
      <w:rPr>
        <w:rFonts w:hint="default"/>
        <w:lang w:val="lt-LT" w:eastAsia="en-US" w:bidi="ar-SA"/>
      </w:rPr>
    </w:lvl>
    <w:lvl w:ilvl="6" w:tplc="0AD27092">
      <w:numFmt w:val="bullet"/>
      <w:lvlText w:val="•"/>
      <w:lvlJc w:val="left"/>
      <w:pPr>
        <w:ind w:left="6631" w:hanging="360"/>
      </w:pPr>
      <w:rPr>
        <w:rFonts w:hint="default"/>
        <w:lang w:val="lt-LT" w:eastAsia="en-US" w:bidi="ar-SA"/>
      </w:rPr>
    </w:lvl>
    <w:lvl w:ilvl="7" w:tplc="F81ABAB0">
      <w:numFmt w:val="bullet"/>
      <w:lvlText w:val="•"/>
      <w:lvlJc w:val="left"/>
      <w:pPr>
        <w:ind w:left="7480" w:hanging="360"/>
      </w:pPr>
      <w:rPr>
        <w:rFonts w:hint="default"/>
        <w:lang w:val="lt-LT" w:eastAsia="en-US" w:bidi="ar-SA"/>
      </w:rPr>
    </w:lvl>
    <w:lvl w:ilvl="8" w:tplc="9BE2B8BA">
      <w:numFmt w:val="bullet"/>
      <w:lvlText w:val="•"/>
      <w:lvlJc w:val="left"/>
      <w:pPr>
        <w:ind w:left="8329" w:hanging="360"/>
      </w:pPr>
      <w:rPr>
        <w:rFonts w:hint="default"/>
        <w:lang w:val="lt-LT" w:eastAsia="en-US" w:bidi="ar-SA"/>
      </w:rPr>
    </w:lvl>
  </w:abstractNum>
  <w:abstractNum w:abstractNumId="12" w15:restartNumberingAfterBreak="0">
    <w:nsid w:val="7A2772A3"/>
    <w:multiLevelType w:val="multilevel"/>
    <w:tmpl w:val="3E689A48"/>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3" w15:restartNumberingAfterBreak="0">
    <w:nsid w:val="7AC224DE"/>
    <w:multiLevelType w:val="hybridMultilevel"/>
    <w:tmpl w:val="491ADA2E"/>
    <w:lvl w:ilvl="0" w:tplc="9AFADD36">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007E214A">
      <w:numFmt w:val="bullet"/>
      <w:lvlText w:val="○"/>
      <w:lvlJc w:val="left"/>
      <w:pPr>
        <w:ind w:left="1540" w:hanging="360"/>
      </w:pPr>
      <w:rPr>
        <w:rFonts w:ascii="Carlito" w:eastAsia="Carlito" w:hAnsi="Carlito" w:cs="Carlito" w:hint="default"/>
        <w:w w:val="100"/>
        <w:sz w:val="22"/>
        <w:szCs w:val="22"/>
        <w:lang w:val="lt-LT" w:eastAsia="en-US" w:bidi="ar-SA"/>
      </w:rPr>
    </w:lvl>
    <w:lvl w:ilvl="2" w:tplc="98A69C90">
      <w:numFmt w:val="bullet"/>
      <w:lvlText w:val="•"/>
      <w:lvlJc w:val="left"/>
      <w:pPr>
        <w:ind w:left="2482" w:hanging="360"/>
      </w:pPr>
      <w:rPr>
        <w:rFonts w:hint="default"/>
        <w:lang w:val="lt-LT" w:eastAsia="en-US" w:bidi="ar-SA"/>
      </w:rPr>
    </w:lvl>
    <w:lvl w:ilvl="3" w:tplc="E8A2225C">
      <w:numFmt w:val="bullet"/>
      <w:lvlText w:val="•"/>
      <w:lvlJc w:val="left"/>
      <w:pPr>
        <w:ind w:left="3425" w:hanging="360"/>
      </w:pPr>
      <w:rPr>
        <w:rFonts w:hint="default"/>
        <w:lang w:val="lt-LT" w:eastAsia="en-US" w:bidi="ar-SA"/>
      </w:rPr>
    </w:lvl>
    <w:lvl w:ilvl="4" w:tplc="8FFE9A3A">
      <w:numFmt w:val="bullet"/>
      <w:lvlText w:val="•"/>
      <w:lvlJc w:val="left"/>
      <w:pPr>
        <w:ind w:left="4368" w:hanging="360"/>
      </w:pPr>
      <w:rPr>
        <w:rFonts w:hint="default"/>
        <w:lang w:val="lt-LT" w:eastAsia="en-US" w:bidi="ar-SA"/>
      </w:rPr>
    </w:lvl>
    <w:lvl w:ilvl="5" w:tplc="1624CF0E">
      <w:numFmt w:val="bullet"/>
      <w:lvlText w:val="•"/>
      <w:lvlJc w:val="left"/>
      <w:pPr>
        <w:ind w:left="5311" w:hanging="360"/>
      </w:pPr>
      <w:rPr>
        <w:rFonts w:hint="default"/>
        <w:lang w:val="lt-LT" w:eastAsia="en-US" w:bidi="ar-SA"/>
      </w:rPr>
    </w:lvl>
    <w:lvl w:ilvl="6" w:tplc="F3FC8A9E">
      <w:numFmt w:val="bullet"/>
      <w:lvlText w:val="•"/>
      <w:lvlJc w:val="left"/>
      <w:pPr>
        <w:ind w:left="6254" w:hanging="360"/>
      </w:pPr>
      <w:rPr>
        <w:rFonts w:hint="default"/>
        <w:lang w:val="lt-LT" w:eastAsia="en-US" w:bidi="ar-SA"/>
      </w:rPr>
    </w:lvl>
    <w:lvl w:ilvl="7" w:tplc="339C68C2">
      <w:numFmt w:val="bullet"/>
      <w:lvlText w:val="•"/>
      <w:lvlJc w:val="left"/>
      <w:pPr>
        <w:ind w:left="7197" w:hanging="360"/>
      </w:pPr>
      <w:rPr>
        <w:rFonts w:hint="default"/>
        <w:lang w:val="lt-LT" w:eastAsia="en-US" w:bidi="ar-SA"/>
      </w:rPr>
    </w:lvl>
    <w:lvl w:ilvl="8" w:tplc="651691BC">
      <w:numFmt w:val="bullet"/>
      <w:lvlText w:val="•"/>
      <w:lvlJc w:val="left"/>
      <w:pPr>
        <w:ind w:left="8140" w:hanging="360"/>
      </w:pPr>
      <w:rPr>
        <w:rFonts w:hint="default"/>
        <w:lang w:val="lt-LT" w:eastAsia="en-US" w:bidi="ar-SA"/>
      </w:rPr>
    </w:lvl>
  </w:abstractNum>
  <w:num w:numId="1" w16cid:durableId="735510951">
    <w:abstractNumId w:val="7"/>
  </w:num>
  <w:num w:numId="2" w16cid:durableId="1332103416">
    <w:abstractNumId w:val="5"/>
  </w:num>
  <w:num w:numId="3" w16cid:durableId="574172642">
    <w:abstractNumId w:val="0"/>
  </w:num>
  <w:num w:numId="4" w16cid:durableId="1519151483">
    <w:abstractNumId w:val="2"/>
  </w:num>
  <w:num w:numId="5" w16cid:durableId="1755470154">
    <w:abstractNumId w:val="3"/>
  </w:num>
  <w:num w:numId="6" w16cid:durableId="275648630">
    <w:abstractNumId w:val="8"/>
  </w:num>
  <w:num w:numId="7" w16cid:durableId="1582909318">
    <w:abstractNumId w:val="11"/>
  </w:num>
  <w:num w:numId="8" w16cid:durableId="733166647">
    <w:abstractNumId w:val="9"/>
  </w:num>
  <w:num w:numId="9" w16cid:durableId="235944856">
    <w:abstractNumId w:val="13"/>
  </w:num>
  <w:num w:numId="10" w16cid:durableId="1893541633">
    <w:abstractNumId w:val="4"/>
  </w:num>
  <w:num w:numId="11" w16cid:durableId="1392773866">
    <w:abstractNumId w:val="1"/>
  </w:num>
  <w:num w:numId="12" w16cid:durableId="74086044">
    <w:abstractNumId w:val="12"/>
  </w:num>
  <w:num w:numId="13" w16cid:durableId="1069573864">
    <w:abstractNumId w:val="6"/>
  </w:num>
  <w:num w:numId="14" w16cid:durableId="1768947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71"/>
    <w:rsid w:val="0001672C"/>
    <w:rsid w:val="000432EC"/>
    <w:rsid w:val="000E3E8D"/>
    <w:rsid w:val="00117C5A"/>
    <w:rsid w:val="00127F1C"/>
    <w:rsid w:val="00190718"/>
    <w:rsid w:val="002B50DF"/>
    <w:rsid w:val="00327049"/>
    <w:rsid w:val="003F4A2C"/>
    <w:rsid w:val="0044757E"/>
    <w:rsid w:val="004D6C43"/>
    <w:rsid w:val="0066418D"/>
    <w:rsid w:val="006934AC"/>
    <w:rsid w:val="006A3E69"/>
    <w:rsid w:val="00764C4B"/>
    <w:rsid w:val="00812D2D"/>
    <w:rsid w:val="00904D71"/>
    <w:rsid w:val="00946AC8"/>
    <w:rsid w:val="00A932A6"/>
    <w:rsid w:val="00AF7CD2"/>
    <w:rsid w:val="00BB6F9C"/>
    <w:rsid w:val="00BD01CD"/>
    <w:rsid w:val="00C12B9E"/>
    <w:rsid w:val="00CF42CA"/>
    <w:rsid w:val="00D27403"/>
    <w:rsid w:val="00D87D5A"/>
    <w:rsid w:val="00DC0D00"/>
    <w:rsid w:val="00E03827"/>
    <w:rsid w:val="00E12462"/>
    <w:rsid w:val="00F36C90"/>
    <w:rsid w:val="00F54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1A1C2"/>
  <w15:docId w15:val="{A59CAC71-5B68-47DF-B47B-0465759F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lt-LT"/>
    </w:rPr>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6" w:hanging="360"/>
    </w:pPr>
  </w:style>
  <w:style w:type="paragraph" w:styleId="Title">
    <w:name w:val="Title"/>
    <w:basedOn w:val="Normal"/>
    <w:uiPriority w:val="10"/>
    <w:qFormat/>
    <w:pPr>
      <w:spacing w:before="20"/>
      <w:ind w:left="2237" w:right="2057" w:hanging="550"/>
    </w:pPr>
    <w:rPr>
      <w:b/>
      <w:bCs/>
      <w:sz w:val="40"/>
      <w:szCs w:val="40"/>
    </w:r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Microsoft Word - 3</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dc:title>
  <dc:creator>vaiva</dc:creator>
  <cp:lastModifiedBy>John Mason</cp:lastModifiedBy>
  <cp:revision>14</cp:revision>
  <dcterms:created xsi:type="dcterms:W3CDTF">2021-12-13T10:09:00Z</dcterms:created>
  <dcterms:modified xsi:type="dcterms:W3CDTF">2023-03-17T14:50:00Z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